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641" w:rsidRPr="006B0852" w:rsidRDefault="00121641" w:rsidP="00121641">
      <w:pPr>
        <w:pStyle w:val="110"/>
        <w:spacing w:after="440"/>
      </w:pPr>
      <w:r>
        <w:rPr>
          <w:noProof/>
        </w:rPr>
        <w:drawing>
          <wp:inline distT="0" distB="0" distL="0" distR="0">
            <wp:extent cx="742950" cy="920750"/>
            <wp:effectExtent l="19050" t="0" r="0" b="0"/>
            <wp:docPr id="1" name="Рисунок 1" descr="ГЕРБ_НА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АО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641" w:rsidRDefault="00121641" w:rsidP="00121641">
      <w:pPr>
        <w:pStyle w:val="a6"/>
        <w:spacing w:after="600"/>
        <w:rPr>
          <w:sz w:val="28"/>
          <w:szCs w:val="28"/>
        </w:rPr>
      </w:pPr>
      <w:r w:rsidRPr="006E602D">
        <w:rPr>
          <w:sz w:val="28"/>
          <w:szCs w:val="28"/>
        </w:rPr>
        <w:t>ЗАКОН НЕНЕЦКОГО АВТОНОМНОГО ОКРУГА</w:t>
      </w:r>
    </w:p>
    <w:p w:rsidR="00121641" w:rsidRPr="001C1FD7" w:rsidRDefault="00121641" w:rsidP="00121641">
      <w:pPr>
        <w:pStyle w:val="13"/>
        <w:spacing w:before="0" w:after="0"/>
        <w:jc w:val="center"/>
        <w:rPr>
          <w:b/>
          <w:bCs/>
          <w:sz w:val="28"/>
          <w:szCs w:val="28"/>
        </w:rPr>
      </w:pPr>
      <w:r w:rsidRPr="002C4152">
        <w:rPr>
          <w:b/>
          <w:sz w:val="28"/>
          <w:szCs w:val="28"/>
        </w:rPr>
        <w:t xml:space="preserve">О </w:t>
      </w:r>
      <w:r w:rsidRPr="001C1FD7">
        <w:rPr>
          <w:b/>
          <w:bCs/>
          <w:sz w:val="28"/>
          <w:szCs w:val="28"/>
        </w:rPr>
        <w:t>внесении изменений в закон Ненецкого автономного округа</w:t>
      </w:r>
    </w:p>
    <w:p w:rsidR="00121641" w:rsidRPr="00AD0896" w:rsidRDefault="00121641" w:rsidP="00121641">
      <w:pPr>
        <w:pStyle w:val="a6"/>
        <w:spacing w:after="800"/>
        <w:rPr>
          <w:sz w:val="28"/>
          <w:szCs w:val="28"/>
        </w:rPr>
      </w:pPr>
      <w:r w:rsidRPr="001C1FD7">
        <w:rPr>
          <w:bCs/>
          <w:sz w:val="28"/>
          <w:szCs w:val="28"/>
        </w:rPr>
        <w:t>«О пожарной безопасности в Ненецком автономном округе</w:t>
      </w:r>
      <w:r w:rsidRPr="00AD0896">
        <w:rPr>
          <w:sz w:val="28"/>
          <w:szCs w:val="28"/>
        </w:rPr>
        <w:t>»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121641" w:rsidRPr="00827FA8" w:rsidTr="00111497">
        <w:trPr>
          <w:jc w:val="center"/>
        </w:trPr>
        <w:tc>
          <w:tcPr>
            <w:tcW w:w="4605" w:type="dxa"/>
          </w:tcPr>
          <w:p w:rsidR="00121641" w:rsidRPr="00827FA8" w:rsidRDefault="00121641" w:rsidP="001216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27FA8">
              <w:rPr>
                <w:rFonts w:ascii="Times New Roman" w:hAnsi="Times New Roman"/>
                <w:sz w:val="24"/>
                <w:szCs w:val="24"/>
              </w:rPr>
              <w:t>Принят</w:t>
            </w:r>
            <w:proofErr w:type="gramEnd"/>
            <w:r w:rsidRPr="00827FA8">
              <w:rPr>
                <w:rFonts w:ascii="Times New Roman" w:hAnsi="Times New Roman"/>
                <w:sz w:val="24"/>
                <w:szCs w:val="24"/>
              </w:rPr>
              <w:t xml:space="preserve"> Собранием депутатов</w:t>
            </w:r>
          </w:p>
          <w:p w:rsidR="00121641" w:rsidRPr="00827FA8" w:rsidRDefault="00121641" w:rsidP="001216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FA8">
              <w:rPr>
                <w:rFonts w:ascii="Times New Roman" w:hAnsi="Times New Roman"/>
                <w:sz w:val="24"/>
                <w:szCs w:val="24"/>
              </w:rPr>
              <w:t>Ненецкого автономного округа</w:t>
            </w:r>
          </w:p>
        </w:tc>
        <w:tc>
          <w:tcPr>
            <w:tcW w:w="4605" w:type="dxa"/>
          </w:tcPr>
          <w:p w:rsidR="00121641" w:rsidRPr="00827FA8" w:rsidRDefault="00121641" w:rsidP="001216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27F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1641" w:rsidRPr="00827FA8" w:rsidRDefault="00121641" w:rsidP="001216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27FA8">
              <w:rPr>
                <w:rFonts w:ascii="Times New Roman" w:hAnsi="Times New Roman"/>
                <w:sz w:val="24"/>
                <w:szCs w:val="24"/>
              </w:rPr>
              <w:t>17 декабря 2015 года</w:t>
            </w:r>
          </w:p>
        </w:tc>
      </w:tr>
    </w:tbl>
    <w:p w:rsidR="003A7B61" w:rsidRPr="00827FA8" w:rsidRDefault="003A7B61" w:rsidP="00121641">
      <w:pPr>
        <w:spacing w:before="440"/>
        <w:ind w:firstLine="709"/>
        <w:jc w:val="both"/>
        <w:rPr>
          <w:rFonts w:ascii="Times New Roman" w:hAnsi="Times New Roman"/>
          <w:sz w:val="24"/>
          <w:szCs w:val="24"/>
        </w:rPr>
      </w:pPr>
      <w:r w:rsidRPr="00827FA8">
        <w:rPr>
          <w:rFonts w:ascii="Times New Roman" w:hAnsi="Times New Roman"/>
          <w:b/>
          <w:sz w:val="24"/>
          <w:szCs w:val="24"/>
        </w:rPr>
        <w:t>Статья 1</w:t>
      </w:r>
    </w:p>
    <w:p w:rsidR="00984652" w:rsidRPr="00827FA8" w:rsidRDefault="00984652" w:rsidP="00121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27FA8">
        <w:rPr>
          <w:rFonts w:ascii="Times New Roman" w:hAnsi="Times New Roman"/>
          <w:bCs/>
          <w:sz w:val="24"/>
          <w:szCs w:val="24"/>
          <w:lang w:eastAsia="ru-RU"/>
        </w:rPr>
        <w:t xml:space="preserve">Внести в </w:t>
      </w:r>
      <w:hyperlink r:id="rId12" w:history="1">
        <w:r w:rsidRPr="00827FA8">
          <w:rPr>
            <w:rFonts w:ascii="Times New Roman" w:hAnsi="Times New Roman"/>
            <w:bCs/>
            <w:sz w:val="24"/>
            <w:szCs w:val="24"/>
            <w:lang w:eastAsia="ru-RU"/>
          </w:rPr>
          <w:t>закон</w:t>
        </w:r>
      </w:hyperlink>
      <w:r w:rsidRPr="00827FA8">
        <w:rPr>
          <w:rFonts w:ascii="Times New Roman" w:hAnsi="Times New Roman"/>
          <w:bCs/>
          <w:sz w:val="24"/>
          <w:szCs w:val="24"/>
          <w:lang w:eastAsia="ru-RU"/>
        </w:rPr>
        <w:t xml:space="preserve"> Ненецкого автономного округа от 1</w:t>
      </w:r>
      <w:r w:rsidR="00121641" w:rsidRPr="00827FA8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27FA8">
        <w:rPr>
          <w:rFonts w:ascii="Times New Roman" w:hAnsi="Times New Roman"/>
          <w:bCs/>
          <w:sz w:val="24"/>
          <w:szCs w:val="24"/>
          <w:lang w:eastAsia="ru-RU"/>
        </w:rPr>
        <w:t>декабря 2005 года №</w:t>
      </w:r>
      <w:r w:rsidR="00B759E9" w:rsidRPr="00827FA8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27FA8">
        <w:rPr>
          <w:rFonts w:ascii="Times New Roman" w:hAnsi="Times New Roman"/>
          <w:bCs/>
          <w:sz w:val="24"/>
          <w:szCs w:val="24"/>
          <w:lang w:eastAsia="ru-RU"/>
        </w:rPr>
        <w:t>639-оз «О пожарной безопасности в Ненецком автономном округе»</w:t>
      </w:r>
      <w:r w:rsidR="00C44616" w:rsidRPr="00827FA8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27FA8">
        <w:rPr>
          <w:rFonts w:ascii="Times New Roman" w:hAnsi="Times New Roman"/>
          <w:sz w:val="24"/>
          <w:szCs w:val="24"/>
        </w:rPr>
        <w:t>(в редакции закона округа от 11 февраля 2015 года № 51-оз)</w:t>
      </w:r>
      <w:r w:rsidR="00C44616" w:rsidRPr="00827FA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27FA8">
        <w:rPr>
          <w:rFonts w:ascii="Times New Roman" w:hAnsi="Times New Roman"/>
          <w:bCs/>
          <w:sz w:val="24"/>
          <w:szCs w:val="24"/>
          <w:lang w:eastAsia="ru-RU"/>
        </w:rPr>
        <w:t>следующие изменения:</w:t>
      </w:r>
    </w:p>
    <w:p w:rsidR="00984652" w:rsidRPr="00827FA8" w:rsidRDefault="00984652" w:rsidP="00121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984652" w:rsidRPr="00827FA8" w:rsidRDefault="003A7B61" w:rsidP="00121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27FA8">
        <w:rPr>
          <w:rFonts w:ascii="Times New Roman" w:hAnsi="Times New Roman"/>
          <w:bCs/>
          <w:sz w:val="24"/>
          <w:szCs w:val="24"/>
          <w:lang w:eastAsia="ru-RU"/>
        </w:rPr>
        <w:t xml:space="preserve">1) </w:t>
      </w:r>
      <w:r w:rsidR="00984652" w:rsidRPr="00827FA8">
        <w:rPr>
          <w:rFonts w:ascii="Times New Roman" w:hAnsi="Times New Roman"/>
          <w:bCs/>
          <w:sz w:val="24"/>
          <w:szCs w:val="24"/>
          <w:lang w:eastAsia="ru-RU"/>
        </w:rPr>
        <w:t>преамбулу изложить в следующей редакции:</w:t>
      </w:r>
    </w:p>
    <w:p w:rsidR="00984652" w:rsidRPr="00827FA8" w:rsidRDefault="00984652" w:rsidP="00121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27FA8">
        <w:rPr>
          <w:rFonts w:ascii="Times New Roman" w:hAnsi="Times New Roman"/>
          <w:bCs/>
          <w:sz w:val="24"/>
          <w:szCs w:val="24"/>
          <w:lang w:eastAsia="ru-RU"/>
        </w:rPr>
        <w:t>«Настоящий закон устанавливает правовые, экономические и социальные основы обеспечения пожарной безопасности в Ненецком автономном округе</w:t>
      </w:r>
      <w:proofErr w:type="gramStart"/>
      <w:r w:rsidRPr="00827FA8">
        <w:rPr>
          <w:rFonts w:ascii="Times New Roman" w:hAnsi="Times New Roman"/>
          <w:bCs/>
          <w:sz w:val="24"/>
          <w:szCs w:val="24"/>
          <w:lang w:eastAsia="ru-RU"/>
        </w:rPr>
        <w:t>.»;</w:t>
      </w:r>
      <w:proofErr w:type="gramEnd"/>
    </w:p>
    <w:p w:rsidR="00984652" w:rsidRPr="00827FA8" w:rsidRDefault="00984652" w:rsidP="00121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984652" w:rsidRPr="00827FA8" w:rsidRDefault="003A7B61" w:rsidP="00121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27FA8">
        <w:rPr>
          <w:rFonts w:ascii="Times New Roman" w:hAnsi="Times New Roman"/>
          <w:bCs/>
          <w:sz w:val="24"/>
          <w:szCs w:val="24"/>
          <w:lang w:eastAsia="ru-RU"/>
        </w:rPr>
        <w:t xml:space="preserve">2) </w:t>
      </w:r>
      <w:r w:rsidR="00984652" w:rsidRPr="00827FA8">
        <w:rPr>
          <w:rFonts w:ascii="Times New Roman" w:hAnsi="Times New Roman"/>
          <w:bCs/>
          <w:sz w:val="24"/>
          <w:szCs w:val="24"/>
          <w:lang w:eastAsia="ru-RU"/>
        </w:rPr>
        <w:t>статью 1 изложить в следующей редакции:</w:t>
      </w:r>
    </w:p>
    <w:p w:rsidR="00984652" w:rsidRPr="00827FA8" w:rsidRDefault="00984652" w:rsidP="00121641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27FA8">
        <w:rPr>
          <w:rFonts w:ascii="Times New Roman" w:hAnsi="Times New Roman"/>
          <w:bCs/>
          <w:sz w:val="24"/>
          <w:szCs w:val="24"/>
          <w:lang w:eastAsia="ru-RU"/>
        </w:rPr>
        <w:t>«Статья 1.</w:t>
      </w:r>
      <w:r w:rsidRPr="00827FA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Основные понятия</w:t>
      </w:r>
    </w:p>
    <w:p w:rsidR="00984652" w:rsidRPr="00827FA8" w:rsidRDefault="00984652" w:rsidP="00121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27FA8">
        <w:rPr>
          <w:rFonts w:ascii="Times New Roman" w:hAnsi="Times New Roman"/>
          <w:sz w:val="24"/>
          <w:szCs w:val="24"/>
        </w:rPr>
        <w:t>Основные понятия, используемые в настоящем законе, применяются</w:t>
      </w:r>
      <w:r w:rsidR="003A7B61" w:rsidRPr="00827FA8">
        <w:rPr>
          <w:rFonts w:ascii="Times New Roman" w:hAnsi="Times New Roman"/>
          <w:sz w:val="24"/>
          <w:szCs w:val="24"/>
        </w:rPr>
        <w:t xml:space="preserve"> </w:t>
      </w:r>
      <w:r w:rsidRPr="00827FA8">
        <w:rPr>
          <w:rFonts w:ascii="Times New Roman" w:hAnsi="Times New Roman"/>
          <w:sz w:val="24"/>
          <w:szCs w:val="24"/>
        </w:rPr>
        <w:t>в значениях, установленных Федеральным</w:t>
      </w:r>
      <w:r w:rsidR="00385968" w:rsidRPr="00827FA8"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r w:rsidRPr="00827FA8">
          <w:rPr>
            <w:rFonts w:ascii="Times New Roman" w:hAnsi="Times New Roman"/>
            <w:sz w:val="24"/>
            <w:szCs w:val="24"/>
          </w:rPr>
          <w:t>закон</w:t>
        </w:r>
      </w:hyperlink>
      <w:r w:rsidRPr="00827FA8">
        <w:rPr>
          <w:rFonts w:ascii="Times New Roman" w:hAnsi="Times New Roman"/>
          <w:sz w:val="24"/>
          <w:szCs w:val="24"/>
        </w:rPr>
        <w:t>ом</w:t>
      </w:r>
      <w:r w:rsidR="00385968" w:rsidRPr="00827FA8">
        <w:rPr>
          <w:rFonts w:ascii="Times New Roman" w:hAnsi="Times New Roman"/>
          <w:sz w:val="24"/>
          <w:szCs w:val="24"/>
        </w:rPr>
        <w:t xml:space="preserve"> </w:t>
      </w:r>
      <w:r w:rsidRPr="00827FA8">
        <w:rPr>
          <w:rFonts w:ascii="Times New Roman" w:hAnsi="Times New Roman"/>
          <w:bCs/>
          <w:sz w:val="24"/>
          <w:szCs w:val="24"/>
          <w:lang w:eastAsia="ru-RU"/>
        </w:rPr>
        <w:t>от 21 декабря 1994 года № 69-ФЗ «О пожарной безопасности» (далее – Федеральный закон)</w:t>
      </w:r>
      <w:proofErr w:type="gramStart"/>
      <w:r w:rsidRPr="00827FA8">
        <w:rPr>
          <w:rFonts w:ascii="Times New Roman" w:hAnsi="Times New Roman"/>
          <w:bCs/>
          <w:sz w:val="24"/>
          <w:szCs w:val="24"/>
          <w:lang w:eastAsia="ru-RU"/>
        </w:rPr>
        <w:t>.»</w:t>
      </w:r>
      <w:proofErr w:type="gramEnd"/>
      <w:r w:rsidRPr="00827FA8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984652" w:rsidRPr="00827FA8" w:rsidRDefault="00984652" w:rsidP="00121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984652" w:rsidRPr="00827FA8" w:rsidRDefault="003A7B61" w:rsidP="00121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27FA8">
        <w:rPr>
          <w:rFonts w:ascii="Times New Roman" w:hAnsi="Times New Roman"/>
          <w:bCs/>
          <w:sz w:val="24"/>
          <w:szCs w:val="24"/>
          <w:lang w:eastAsia="ru-RU"/>
        </w:rPr>
        <w:t xml:space="preserve">3) </w:t>
      </w:r>
      <w:r w:rsidR="00984652" w:rsidRPr="00827FA8">
        <w:rPr>
          <w:rFonts w:ascii="Times New Roman" w:hAnsi="Times New Roman"/>
          <w:bCs/>
          <w:sz w:val="24"/>
          <w:szCs w:val="24"/>
          <w:lang w:eastAsia="ru-RU"/>
        </w:rPr>
        <w:t>часть 1 статьи 2 изложить в следующей редакции:</w:t>
      </w:r>
    </w:p>
    <w:p w:rsidR="00984652" w:rsidRPr="00827FA8" w:rsidRDefault="003A7B61" w:rsidP="00121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27FA8">
        <w:rPr>
          <w:rFonts w:ascii="Times New Roman" w:hAnsi="Times New Roman"/>
          <w:bCs/>
          <w:sz w:val="24"/>
          <w:szCs w:val="24"/>
          <w:lang w:eastAsia="ru-RU"/>
        </w:rPr>
        <w:t xml:space="preserve">«1. </w:t>
      </w:r>
      <w:r w:rsidR="00984652" w:rsidRPr="00827FA8">
        <w:rPr>
          <w:rFonts w:ascii="Times New Roman" w:hAnsi="Times New Roman"/>
          <w:bCs/>
          <w:sz w:val="24"/>
          <w:szCs w:val="24"/>
          <w:lang w:eastAsia="ru-RU"/>
        </w:rPr>
        <w:t>Правовой основой обеспечения пожарной безопасности на территории Ненецкого автономного округа являются Конституция Российск</w:t>
      </w:r>
      <w:r w:rsidR="00121641" w:rsidRPr="00827FA8">
        <w:rPr>
          <w:rFonts w:ascii="Times New Roman" w:hAnsi="Times New Roman"/>
          <w:bCs/>
          <w:sz w:val="24"/>
          <w:szCs w:val="24"/>
          <w:lang w:eastAsia="ru-RU"/>
        </w:rPr>
        <w:t>ой Федерации, Федеральный закон</w:t>
      </w:r>
      <w:r w:rsidR="00984652" w:rsidRPr="00827FA8">
        <w:rPr>
          <w:rFonts w:ascii="Times New Roman" w:hAnsi="Times New Roman"/>
          <w:bCs/>
          <w:sz w:val="24"/>
          <w:szCs w:val="24"/>
          <w:lang w:eastAsia="ru-RU"/>
        </w:rPr>
        <w:t>, принимаемые в соответствии с ним федеральные законы и иные нормативные правовые акты Российской Федерации,</w:t>
      </w:r>
      <w:r w:rsidRPr="00827FA8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984652" w:rsidRPr="00827FA8">
        <w:rPr>
          <w:rFonts w:ascii="Times New Roman" w:hAnsi="Times New Roman"/>
          <w:bCs/>
          <w:sz w:val="24"/>
          <w:szCs w:val="24"/>
          <w:lang w:eastAsia="ru-RU"/>
        </w:rPr>
        <w:t>а также настоящий закон и иные нормативные правовые акты Ненецкого автономного округа, муниципальные правовые акты, регулирующие вопросы пожарной безопасности</w:t>
      </w:r>
      <w:proofErr w:type="gramStart"/>
      <w:r w:rsidR="00984652" w:rsidRPr="00827FA8">
        <w:rPr>
          <w:rFonts w:ascii="Times New Roman" w:hAnsi="Times New Roman"/>
          <w:bCs/>
          <w:sz w:val="24"/>
          <w:szCs w:val="24"/>
          <w:lang w:eastAsia="ru-RU"/>
        </w:rPr>
        <w:t>.»;</w:t>
      </w:r>
      <w:proofErr w:type="gramEnd"/>
    </w:p>
    <w:p w:rsidR="00984652" w:rsidRPr="00827FA8" w:rsidRDefault="00984652" w:rsidP="00121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984652" w:rsidRPr="00827FA8" w:rsidRDefault="00984652" w:rsidP="00121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27FA8">
        <w:rPr>
          <w:rFonts w:ascii="Times New Roman" w:hAnsi="Times New Roman"/>
          <w:bCs/>
          <w:sz w:val="24"/>
          <w:szCs w:val="24"/>
          <w:lang w:eastAsia="ru-RU"/>
        </w:rPr>
        <w:t>4)</w:t>
      </w:r>
      <w:r w:rsidR="00C44616" w:rsidRPr="00827FA8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28533B" w:rsidRPr="00827FA8">
        <w:rPr>
          <w:rFonts w:ascii="Times New Roman" w:hAnsi="Times New Roman"/>
          <w:bCs/>
          <w:sz w:val="24"/>
          <w:szCs w:val="24"/>
          <w:lang w:eastAsia="ru-RU"/>
        </w:rPr>
        <w:t>в наименовании и абзаце первом стать</w:t>
      </w:r>
      <w:r w:rsidR="0028533B">
        <w:rPr>
          <w:rFonts w:ascii="Times New Roman" w:hAnsi="Times New Roman"/>
          <w:bCs/>
          <w:sz w:val="24"/>
          <w:szCs w:val="24"/>
          <w:lang w:eastAsia="ru-RU"/>
        </w:rPr>
        <w:t>и</w:t>
      </w:r>
      <w:r w:rsidR="0028533B" w:rsidRPr="00827FA8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28533B" w:rsidRPr="00827FA8">
        <w:rPr>
          <w:rFonts w:ascii="Times New Roman" w:hAnsi="Times New Roman"/>
          <w:sz w:val="24"/>
          <w:szCs w:val="24"/>
        </w:rPr>
        <w:t>3</w:t>
      </w:r>
      <w:r w:rsidR="0028533B">
        <w:rPr>
          <w:rFonts w:ascii="Times New Roman" w:hAnsi="Times New Roman"/>
          <w:sz w:val="24"/>
          <w:szCs w:val="24"/>
        </w:rPr>
        <w:t xml:space="preserve"> </w:t>
      </w:r>
      <w:r w:rsidR="0028533B" w:rsidRPr="00827FA8">
        <w:rPr>
          <w:rFonts w:ascii="Times New Roman" w:hAnsi="Times New Roman"/>
          <w:bCs/>
          <w:sz w:val="24"/>
          <w:szCs w:val="24"/>
          <w:lang w:eastAsia="ru-RU"/>
        </w:rPr>
        <w:t>слова «Ненецкого автономного округа» заменить словами «в Ненецком автономном округе»;</w:t>
      </w:r>
    </w:p>
    <w:p w:rsidR="003A7B61" w:rsidRPr="0028533B" w:rsidRDefault="003A7B61" w:rsidP="00121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984652" w:rsidRPr="00827FA8" w:rsidRDefault="00984652" w:rsidP="00121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27FA8">
        <w:rPr>
          <w:rFonts w:ascii="Times New Roman" w:hAnsi="Times New Roman"/>
          <w:bCs/>
          <w:sz w:val="24"/>
          <w:szCs w:val="24"/>
          <w:lang w:eastAsia="ru-RU"/>
        </w:rPr>
        <w:t>5</w:t>
      </w:r>
      <w:r w:rsidR="003A7B61" w:rsidRPr="00827FA8">
        <w:rPr>
          <w:rFonts w:ascii="Times New Roman" w:hAnsi="Times New Roman"/>
          <w:bCs/>
          <w:sz w:val="24"/>
          <w:szCs w:val="24"/>
          <w:lang w:eastAsia="ru-RU"/>
        </w:rPr>
        <w:t xml:space="preserve">) </w:t>
      </w:r>
      <w:r w:rsidRPr="00827FA8">
        <w:rPr>
          <w:rFonts w:ascii="Times New Roman" w:hAnsi="Times New Roman"/>
          <w:bCs/>
          <w:sz w:val="24"/>
          <w:szCs w:val="24"/>
          <w:lang w:eastAsia="ru-RU"/>
        </w:rPr>
        <w:t>в статье</w:t>
      </w:r>
      <w:r w:rsidRPr="00827FA8">
        <w:rPr>
          <w:rFonts w:ascii="Times New Roman" w:hAnsi="Times New Roman"/>
          <w:sz w:val="24"/>
          <w:szCs w:val="24"/>
        </w:rPr>
        <w:t xml:space="preserve"> 4:</w:t>
      </w:r>
    </w:p>
    <w:p w:rsidR="00984652" w:rsidRPr="00827FA8" w:rsidRDefault="00984652" w:rsidP="00121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7FA8">
        <w:rPr>
          <w:rFonts w:ascii="Times New Roman" w:hAnsi="Times New Roman"/>
          <w:sz w:val="24"/>
          <w:szCs w:val="24"/>
        </w:rPr>
        <w:t>а)</w:t>
      </w:r>
      <w:r w:rsidR="003A7B61" w:rsidRPr="00827FA8">
        <w:rPr>
          <w:rFonts w:ascii="Times New Roman" w:hAnsi="Times New Roman"/>
          <w:sz w:val="24"/>
          <w:szCs w:val="24"/>
        </w:rPr>
        <w:t xml:space="preserve"> </w:t>
      </w:r>
      <w:r w:rsidRPr="00827FA8">
        <w:rPr>
          <w:rFonts w:ascii="Times New Roman" w:hAnsi="Times New Roman"/>
          <w:bCs/>
          <w:sz w:val="24"/>
          <w:szCs w:val="24"/>
          <w:lang w:eastAsia="ru-RU"/>
        </w:rPr>
        <w:t>в наименовании и абзаце первом слова «Ненецкого автономного округа» заменить словами «в Ненецком автономном округе»;</w:t>
      </w:r>
    </w:p>
    <w:p w:rsidR="00984652" w:rsidRPr="00827FA8" w:rsidRDefault="00984652" w:rsidP="00121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7FA8">
        <w:rPr>
          <w:rFonts w:ascii="Times New Roman" w:hAnsi="Times New Roman"/>
          <w:sz w:val="24"/>
          <w:szCs w:val="24"/>
        </w:rPr>
        <w:t>б)</w:t>
      </w:r>
      <w:r w:rsidR="003A7B61" w:rsidRPr="00827FA8">
        <w:rPr>
          <w:rFonts w:ascii="Times New Roman" w:hAnsi="Times New Roman"/>
          <w:sz w:val="24"/>
          <w:szCs w:val="24"/>
        </w:rPr>
        <w:t xml:space="preserve"> </w:t>
      </w:r>
      <w:r w:rsidRPr="00827FA8">
        <w:rPr>
          <w:rFonts w:ascii="Times New Roman" w:hAnsi="Times New Roman"/>
          <w:sz w:val="24"/>
          <w:szCs w:val="24"/>
        </w:rPr>
        <w:t>в пункте 1 слова «в городских и сельских поселениях» заменить словами «на территории»;</w:t>
      </w:r>
    </w:p>
    <w:p w:rsidR="00984652" w:rsidRPr="00827FA8" w:rsidRDefault="00984652" w:rsidP="0030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7FA8">
        <w:rPr>
          <w:rFonts w:ascii="Times New Roman" w:hAnsi="Times New Roman"/>
          <w:sz w:val="24"/>
          <w:szCs w:val="24"/>
        </w:rPr>
        <w:lastRenderedPageBreak/>
        <w:t>в)</w:t>
      </w:r>
      <w:r w:rsidR="003A7B61" w:rsidRPr="00827FA8">
        <w:rPr>
          <w:rFonts w:ascii="Times New Roman" w:hAnsi="Times New Roman"/>
          <w:sz w:val="24"/>
          <w:szCs w:val="24"/>
        </w:rPr>
        <w:t xml:space="preserve"> </w:t>
      </w:r>
      <w:r w:rsidRPr="00827FA8">
        <w:rPr>
          <w:rFonts w:ascii="Times New Roman" w:hAnsi="Times New Roman"/>
          <w:sz w:val="24"/>
          <w:szCs w:val="24"/>
        </w:rPr>
        <w:t>пункт 2 после слов «при пожарах» дополнить словами «, оказание первой помощи»;</w:t>
      </w:r>
    </w:p>
    <w:p w:rsidR="00984652" w:rsidRPr="00827FA8" w:rsidRDefault="00984652" w:rsidP="00121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7FA8">
        <w:rPr>
          <w:rFonts w:ascii="Times New Roman" w:hAnsi="Times New Roman"/>
          <w:sz w:val="24"/>
          <w:szCs w:val="24"/>
        </w:rPr>
        <w:t>г)</w:t>
      </w:r>
      <w:r w:rsidR="003A7B61" w:rsidRPr="00827FA8">
        <w:rPr>
          <w:rFonts w:ascii="Times New Roman" w:hAnsi="Times New Roman"/>
          <w:sz w:val="24"/>
          <w:szCs w:val="24"/>
        </w:rPr>
        <w:t xml:space="preserve"> </w:t>
      </w:r>
      <w:r w:rsidRPr="00827FA8">
        <w:rPr>
          <w:rFonts w:ascii="Times New Roman" w:hAnsi="Times New Roman"/>
          <w:sz w:val="24"/>
          <w:szCs w:val="24"/>
        </w:rPr>
        <w:t>в пункте 3 слова «городских и сельских</w:t>
      </w:r>
      <w:r w:rsidR="00C44616" w:rsidRPr="00827FA8">
        <w:rPr>
          <w:rFonts w:ascii="Times New Roman" w:hAnsi="Times New Roman"/>
          <w:sz w:val="24"/>
          <w:szCs w:val="24"/>
        </w:rPr>
        <w:t xml:space="preserve"> </w:t>
      </w:r>
      <w:r w:rsidRPr="00827FA8">
        <w:rPr>
          <w:rFonts w:ascii="Times New Roman" w:hAnsi="Times New Roman"/>
          <w:sz w:val="24"/>
          <w:szCs w:val="24"/>
        </w:rPr>
        <w:t>поселениях» исключить;</w:t>
      </w:r>
    </w:p>
    <w:p w:rsidR="00984652" w:rsidRPr="00827FA8" w:rsidRDefault="00984652" w:rsidP="00121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984652" w:rsidRPr="00827FA8" w:rsidRDefault="00984652" w:rsidP="00121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27FA8">
        <w:rPr>
          <w:rFonts w:ascii="Times New Roman" w:hAnsi="Times New Roman"/>
          <w:bCs/>
          <w:sz w:val="24"/>
          <w:szCs w:val="24"/>
          <w:lang w:eastAsia="ru-RU"/>
        </w:rPr>
        <w:t>6</w:t>
      </w:r>
      <w:r w:rsidR="003A7B61" w:rsidRPr="00827FA8">
        <w:rPr>
          <w:rFonts w:ascii="Times New Roman" w:hAnsi="Times New Roman"/>
          <w:bCs/>
          <w:sz w:val="24"/>
          <w:szCs w:val="24"/>
          <w:lang w:eastAsia="ru-RU"/>
        </w:rPr>
        <w:t xml:space="preserve">) </w:t>
      </w:r>
      <w:r w:rsidRPr="00827FA8">
        <w:rPr>
          <w:rFonts w:ascii="Times New Roman" w:hAnsi="Times New Roman"/>
          <w:bCs/>
          <w:sz w:val="24"/>
          <w:szCs w:val="24"/>
          <w:lang w:eastAsia="ru-RU"/>
        </w:rPr>
        <w:t>статью 5 признать утратившей силу;</w:t>
      </w:r>
    </w:p>
    <w:p w:rsidR="00984652" w:rsidRPr="00827FA8" w:rsidRDefault="00984652" w:rsidP="00121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984652" w:rsidRPr="00827FA8" w:rsidRDefault="00984652" w:rsidP="00121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C4152">
        <w:rPr>
          <w:rFonts w:ascii="Times New Roman" w:hAnsi="Times New Roman"/>
          <w:bCs/>
          <w:sz w:val="24"/>
          <w:szCs w:val="24"/>
          <w:lang w:eastAsia="ru-RU"/>
        </w:rPr>
        <w:t>7</w:t>
      </w:r>
      <w:r w:rsidR="003A7B61" w:rsidRPr="002C4152">
        <w:rPr>
          <w:rFonts w:ascii="Times New Roman" w:hAnsi="Times New Roman"/>
          <w:bCs/>
          <w:sz w:val="24"/>
          <w:szCs w:val="24"/>
          <w:lang w:eastAsia="ru-RU"/>
        </w:rPr>
        <w:t>)</w:t>
      </w:r>
      <w:r w:rsidR="003A7B61" w:rsidRPr="00827FA8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27FA8">
        <w:rPr>
          <w:rFonts w:ascii="Times New Roman" w:hAnsi="Times New Roman"/>
          <w:bCs/>
          <w:sz w:val="24"/>
          <w:szCs w:val="24"/>
          <w:lang w:eastAsia="ru-RU"/>
        </w:rPr>
        <w:t>статью</w:t>
      </w:r>
      <w:r w:rsidR="00C44616" w:rsidRPr="00827FA8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27FA8">
        <w:rPr>
          <w:rFonts w:ascii="Times New Roman" w:hAnsi="Times New Roman"/>
          <w:bCs/>
          <w:sz w:val="24"/>
          <w:szCs w:val="24"/>
          <w:lang w:eastAsia="ru-RU"/>
        </w:rPr>
        <w:t>6 изложить в следующей редакции:</w:t>
      </w:r>
    </w:p>
    <w:p w:rsidR="00984652" w:rsidRPr="00827FA8" w:rsidRDefault="00984652" w:rsidP="00121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27FA8">
        <w:rPr>
          <w:rFonts w:ascii="Times New Roman" w:hAnsi="Times New Roman"/>
          <w:bCs/>
          <w:sz w:val="24"/>
          <w:szCs w:val="24"/>
          <w:lang w:eastAsia="ru-RU"/>
        </w:rPr>
        <w:t xml:space="preserve">«Статья 6. </w:t>
      </w:r>
      <w:r w:rsidRPr="00827FA8">
        <w:rPr>
          <w:rFonts w:ascii="Times New Roman" w:hAnsi="Times New Roman"/>
          <w:b/>
          <w:bCs/>
          <w:sz w:val="24"/>
          <w:szCs w:val="24"/>
          <w:lang w:eastAsia="ru-RU"/>
        </w:rPr>
        <w:t>Противопожарная служба Ненецкого автономного округа</w:t>
      </w:r>
    </w:p>
    <w:p w:rsidR="003A7B61" w:rsidRPr="00827FA8" w:rsidRDefault="003A7B61" w:rsidP="00121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984652" w:rsidRPr="00827FA8" w:rsidRDefault="003A7B61" w:rsidP="00121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27FA8">
        <w:rPr>
          <w:rFonts w:ascii="Times New Roman" w:hAnsi="Times New Roman"/>
          <w:bCs/>
          <w:sz w:val="24"/>
          <w:szCs w:val="24"/>
          <w:lang w:eastAsia="ru-RU"/>
        </w:rPr>
        <w:t xml:space="preserve">1. </w:t>
      </w:r>
      <w:r w:rsidR="00984652" w:rsidRPr="00827FA8">
        <w:rPr>
          <w:rFonts w:ascii="Times New Roman" w:hAnsi="Times New Roman"/>
          <w:bCs/>
          <w:sz w:val="24"/>
          <w:szCs w:val="24"/>
          <w:lang w:eastAsia="ru-RU"/>
        </w:rPr>
        <w:t>Противопожарная служба Ненецкого автономного округа входит</w:t>
      </w:r>
      <w:r w:rsidR="00116E93" w:rsidRPr="00827FA8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984652" w:rsidRPr="00827FA8">
        <w:rPr>
          <w:rFonts w:ascii="Times New Roman" w:hAnsi="Times New Roman"/>
          <w:bCs/>
          <w:sz w:val="24"/>
          <w:szCs w:val="24"/>
          <w:lang w:eastAsia="ru-RU"/>
        </w:rPr>
        <w:t>в Государственную противопожарную службу.</w:t>
      </w:r>
    </w:p>
    <w:p w:rsidR="00984652" w:rsidRPr="00827FA8" w:rsidRDefault="003A7B61" w:rsidP="00121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27FA8">
        <w:rPr>
          <w:rFonts w:ascii="Times New Roman" w:hAnsi="Times New Roman"/>
          <w:bCs/>
          <w:sz w:val="24"/>
          <w:szCs w:val="24"/>
          <w:lang w:eastAsia="ru-RU"/>
        </w:rPr>
        <w:t xml:space="preserve">2. </w:t>
      </w:r>
      <w:r w:rsidR="00984652" w:rsidRPr="00827FA8">
        <w:rPr>
          <w:rFonts w:ascii="Times New Roman" w:hAnsi="Times New Roman"/>
          <w:bCs/>
          <w:sz w:val="24"/>
          <w:szCs w:val="24"/>
          <w:lang w:eastAsia="ru-RU"/>
        </w:rPr>
        <w:t>Противопожарная служба Ненецкого автономного округа</w:t>
      </w:r>
      <w:r w:rsidR="00C44616" w:rsidRPr="00827FA8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984652" w:rsidRPr="00827FA8">
        <w:rPr>
          <w:rFonts w:ascii="Times New Roman" w:hAnsi="Times New Roman"/>
          <w:bCs/>
          <w:sz w:val="24"/>
          <w:szCs w:val="24"/>
          <w:lang w:eastAsia="ru-RU"/>
        </w:rPr>
        <w:t>созда</w:t>
      </w:r>
      <w:r w:rsidR="002C4152">
        <w:rPr>
          <w:rFonts w:ascii="Times New Roman" w:hAnsi="Times New Roman"/>
          <w:bCs/>
          <w:sz w:val="24"/>
          <w:szCs w:val="24"/>
          <w:lang w:eastAsia="ru-RU"/>
        </w:rPr>
        <w:t>ё</w:t>
      </w:r>
      <w:r w:rsidR="00984652" w:rsidRPr="00827FA8">
        <w:rPr>
          <w:rFonts w:ascii="Times New Roman" w:hAnsi="Times New Roman"/>
          <w:bCs/>
          <w:sz w:val="24"/>
          <w:szCs w:val="24"/>
          <w:lang w:eastAsia="ru-RU"/>
        </w:rPr>
        <w:t>тся Администрацией Ненецкого автономного округа и содержится за сч</w:t>
      </w:r>
      <w:r w:rsidR="00121641" w:rsidRPr="00827FA8">
        <w:rPr>
          <w:rFonts w:ascii="Times New Roman" w:hAnsi="Times New Roman"/>
          <w:bCs/>
          <w:sz w:val="24"/>
          <w:szCs w:val="24"/>
          <w:lang w:eastAsia="ru-RU"/>
        </w:rPr>
        <w:t>ё</w:t>
      </w:r>
      <w:r w:rsidR="00984652" w:rsidRPr="00827FA8">
        <w:rPr>
          <w:rFonts w:ascii="Times New Roman" w:hAnsi="Times New Roman"/>
          <w:bCs/>
          <w:sz w:val="24"/>
          <w:szCs w:val="24"/>
          <w:lang w:eastAsia="ru-RU"/>
        </w:rPr>
        <w:t>т средств окружного бюджета.</w:t>
      </w:r>
    </w:p>
    <w:p w:rsidR="00984652" w:rsidRPr="00827FA8" w:rsidRDefault="003A7B61" w:rsidP="00121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27FA8">
        <w:rPr>
          <w:rFonts w:ascii="Times New Roman" w:hAnsi="Times New Roman"/>
          <w:bCs/>
          <w:sz w:val="24"/>
          <w:szCs w:val="24"/>
          <w:lang w:eastAsia="ru-RU"/>
        </w:rPr>
        <w:t xml:space="preserve">3. </w:t>
      </w:r>
      <w:r w:rsidR="00984652" w:rsidRPr="00827FA8">
        <w:rPr>
          <w:rFonts w:ascii="Times New Roman" w:hAnsi="Times New Roman"/>
          <w:sz w:val="24"/>
          <w:szCs w:val="24"/>
        </w:rPr>
        <w:t>Руководство противопожарной службой Ненецкого автономного округа осуществляет исполнительный орган государственной власти Ненецкого автономного округа,</w:t>
      </w:r>
      <w:r w:rsidR="00C44616" w:rsidRPr="00827FA8">
        <w:rPr>
          <w:rFonts w:ascii="Times New Roman" w:hAnsi="Times New Roman"/>
          <w:sz w:val="24"/>
          <w:szCs w:val="24"/>
        </w:rPr>
        <w:t xml:space="preserve"> </w:t>
      </w:r>
      <w:r w:rsidR="00984652" w:rsidRPr="00827FA8">
        <w:rPr>
          <w:rFonts w:ascii="Times New Roman" w:hAnsi="Times New Roman"/>
          <w:sz w:val="24"/>
          <w:szCs w:val="24"/>
        </w:rPr>
        <w:t>уполномоченный на решение задач в области</w:t>
      </w:r>
      <w:r w:rsidR="00984652" w:rsidRPr="00827FA8">
        <w:rPr>
          <w:rFonts w:ascii="Times New Roman" w:hAnsi="Times New Roman"/>
          <w:bCs/>
          <w:sz w:val="24"/>
          <w:szCs w:val="24"/>
          <w:lang w:eastAsia="ru-RU"/>
        </w:rPr>
        <w:t xml:space="preserve"> пожарной безопасности</w:t>
      </w:r>
      <w:r w:rsidR="00984652" w:rsidRPr="00827FA8">
        <w:rPr>
          <w:rFonts w:ascii="Times New Roman" w:hAnsi="Times New Roman"/>
          <w:sz w:val="24"/>
          <w:szCs w:val="24"/>
        </w:rPr>
        <w:t>.</w:t>
      </w:r>
    </w:p>
    <w:p w:rsidR="00984652" w:rsidRPr="00827FA8" w:rsidRDefault="003A7B61" w:rsidP="00121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27FA8">
        <w:rPr>
          <w:rFonts w:ascii="Times New Roman" w:hAnsi="Times New Roman"/>
          <w:bCs/>
          <w:sz w:val="24"/>
          <w:szCs w:val="24"/>
          <w:lang w:eastAsia="ru-RU"/>
        </w:rPr>
        <w:t xml:space="preserve">4. </w:t>
      </w:r>
      <w:r w:rsidR="00984652" w:rsidRPr="00827FA8">
        <w:rPr>
          <w:rFonts w:ascii="Times New Roman" w:hAnsi="Times New Roman"/>
          <w:sz w:val="24"/>
          <w:szCs w:val="24"/>
        </w:rPr>
        <w:t>Организационная структура, задачи, функции, полномочия, порядок деятельности противопожарной службы Ненецкого автономного округа определяются положением о противопожарной службе Ненецкого автономного округа, утверждаемым Администрацией Ненецкого автономного округа</w:t>
      </w:r>
      <w:proofErr w:type="gramStart"/>
      <w:r w:rsidR="00984652" w:rsidRPr="00827FA8">
        <w:rPr>
          <w:rFonts w:ascii="Times New Roman" w:hAnsi="Times New Roman"/>
          <w:sz w:val="24"/>
          <w:szCs w:val="24"/>
        </w:rPr>
        <w:t>.»;</w:t>
      </w:r>
      <w:proofErr w:type="gramEnd"/>
    </w:p>
    <w:p w:rsidR="00984652" w:rsidRPr="00827FA8" w:rsidRDefault="00984652" w:rsidP="00121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984652" w:rsidRPr="00827FA8" w:rsidRDefault="00984652" w:rsidP="00121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27FA8">
        <w:rPr>
          <w:rFonts w:ascii="Times New Roman" w:hAnsi="Times New Roman"/>
          <w:bCs/>
          <w:sz w:val="24"/>
          <w:szCs w:val="24"/>
          <w:lang w:eastAsia="ru-RU"/>
        </w:rPr>
        <w:t>8</w:t>
      </w:r>
      <w:r w:rsidR="003A7B61" w:rsidRPr="00827FA8">
        <w:rPr>
          <w:rFonts w:ascii="Times New Roman" w:hAnsi="Times New Roman"/>
          <w:bCs/>
          <w:sz w:val="24"/>
          <w:szCs w:val="24"/>
          <w:lang w:eastAsia="ru-RU"/>
        </w:rPr>
        <w:t xml:space="preserve">) </w:t>
      </w:r>
      <w:r w:rsidRPr="00827FA8">
        <w:rPr>
          <w:rFonts w:ascii="Times New Roman" w:hAnsi="Times New Roman"/>
          <w:bCs/>
          <w:sz w:val="24"/>
          <w:szCs w:val="24"/>
          <w:lang w:eastAsia="ru-RU"/>
        </w:rPr>
        <w:t>статью 7</w:t>
      </w:r>
      <w:r w:rsidR="00116E93" w:rsidRPr="00827FA8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27FA8">
        <w:rPr>
          <w:rFonts w:ascii="Times New Roman" w:hAnsi="Times New Roman"/>
          <w:bCs/>
          <w:sz w:val="24"/>
          <w:szCs w:val="24"/>
          <w:lang w:eastAsia="ru-RU"/>
        </w:rPr>
        <w:t>признать утратившей силу;</w:t>
      </w:r>
    </w:p>
    <w:p w:rsidR="00984652" w:rsidRPr="00827FA8" w:rsidRDefault="00984652" w:rsidP="00121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984652" w:rsidRPr="00827FA8" w:rsidRDefault="00984652" w:rsidP="00121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27FA8">
        <w:rPr>
          <w:rFonts w:ascii="Times New Roman" w:hAnsi="Times New Roman"/>
          <w:bCs/>
          <w:sz w:val="24"/>
          <w:szCs w:val="24"/>
          <w:lang w:eastAsia="ru-RU"/>
        </w:rPr>
        <w:t>9</w:t>
      </w:r>
      <w:r w:rsidR="003A7B61" w:rsidRPr="00827FA8">
        <w:rPr>
          <w:rFonts w:ascii="Times New Roman" w:hAnsi="Times New Roman"/>
          <w:bCs/>
          <w:sz w:val="24"/>
          <w:szCs w:val="24"/>
          <w:lang w:eastAsia="ru-RU"/>
        </w:rPr>
        <w:t xml:space="preserve">) </w:t>
      </w:r>
      <w:r w:rsidRPr="00827FA8">
        <w:rPr>
          <w:rFonts w:ascii="Times New Roman" w:hAnsi="Times New Roman"/>
          <w:bCs/>
          <w:sz w:val="24"/>
          <w:szCs w:val="24"/>
          <w:lang w:eastAsia="ru-RU"/>
        </w:rPr>
        <w:t>в статье 8:</w:t>
      </w:r>
    </w:p>
    <w:p w:rsidR="00984652" w:rsidRPr="00827FA8" w:rsidRDefault="00984652" w:rsidP="00121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27FA8">
        <w:rPr>
          <w:rFonts w:ascii="Times New Roman" w:hAnsi="Times New Roman"/>
          <w:bCs/>
          <w:sz w:val="24"/>
          <w:szCs w:val="24"/>
          <w:lang w:eastAsia="ru-RU"/>
        </w:rPr>
        <w:t>а)</w:t>
      </w:r>
      <w:r w:rsidR="003A7B61" w:rsidRPr="00827FA8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28533B">
        <w:rPr>
          <w:rFonts w:ascii="Times New Roman" w:hAnsi="Times New Roman"/>
          <w:bCs/>
          <w:sz w:val="24"/>
          <w:szCs w:val="24"/>
          <w:lang w:eastAsia="ru-RU"/>
        </w:rPr>
        <w:t>часть 1</w:t>
      </w:r>
      <w:r w:rsidRPr="00827FA8">
        <w:rPr>
          <w:rFonts w:ascii="Times New Roman" w:hAnsi="Times New Roman"/>
          <w:bCs/>
          <w:sz w:val="24"/>
          <w:szCs w:val="24"/>
          <w:lang w:eastAsia="ru-RU"/>
        </w:rPr>
        <w:t xml:space="preserve"> признать </w:t>
      </w:r>
      <w:r w:rsidR="0020511D" w:rsidRPr="00827FA8">
        <w:rPr>
          <w:rFonts w:ascii="Times New Roman" w:hAnsi="Times New Roman"/>
          <w:bCs/>
          <w:sz w:val="24"/>
          <w:szCs w:val="24"/>
          <w:lang w:eastAsia="ru-RU"/>
        </w:rPr>
        <w:t>утратившей</w:t>
      </w:r>
      <w:r w:rsidR="0020511D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27FA8">
        <w:rPr>
          <w:rFonts w:ascii="Times New Roman" w:hAnsi="Times New Roman"/>
          <w:bCs/>
          <w:sz w:val="24"/>
          <w:szCs w:val="24"/>
          <w:lang w:eastAsia="ru-RU"/>
        </w:rPr>
        <w:t>силу;</w:t>
      </w:r>
    </w:p>
    <w:p w:rsidR="00984652" w:rsidRPr="00827FA8" w:rsidRDefault="00984652" w:rsidP="00121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27FA8">
        <w:rPr>
          <w:rFonts w:ascii="Times New Roman" w:hAnsi="Times New Roman"/>
          <w:bCs/>
          <w:sz w:val="24"/>
          <w:szCs w:val="24"/>
          <w:lang w:eastAsia="ru-RU"/>
        </w:rPr>
        <w:t>б)</w:t>
      </w:r>
      <w:r w:rsidR="003A7B61" w:rsidRPr="00827FA8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27FA8">
        <w:rPr>
          <w:rFonts w:ascii="Times New Roman" w:hAnsi="Times New Roman"/>
          <w:bCs/>
          <w:sz w:val="24"/>
          <w:szCs w:val="24"/>
          <w:lang w:eastAsia="ru-RU"/>
        </w:rPr>
        <w:t>часть 2 после слова «далее» дополнить словом «также»;</w:t>
      </w:r>
    </w:p>
    <w:p w:rsidR="0028533B" w:rsidRPr="00827FA8" w:rsidRDefault="0028533B" w:rsidP="002853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в</w:t>
      </w:r>
      <w:r w:rsidRPr="00827FA8">
        <w:rPr>
          <w:rFonts w:ascii="Times New Roman" w:hAnsi="Times New Roman"/>
          <w:bCs/>
          <w:sz w:val="24"/>
          <w:szCs w:val="24"/>
          <w:lang w:eastAsia="ru-RU"/>
        </w:rPr>
        <w:t>) част</w:t>
      </w:r>
      <w:r>
        <w:rPr>
          <w:rFonts w:ascii="Times New Roman" w:hAnsi="Times New Roman"/>
          <w:bCs/>
          <w:sz w:val="24"/>
          <w:szCs w:val="24"/>
          <w:lang w:eastAsia="ru-RU"/>
        </w:rPr>
        <w:t>ь</w:t>
      </w:r>
      <w:r w:rsidRPr="00827FA8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20511D">
        <w:rPr>
          <w:rFonts w:ascii="Times New Roman" w:hAnsi="Times New Roman"/>
          <w:bCs/>
          <w:sz w:val="24"/>
          <w:szCs w:val="24"/>
          <w:lang w:eastAsia="ru-RU"/>
        </w:rPr>
        <w:t xml:space="preserve">3 признать </w:t>
      </w:r>
      <w:r w:rsidR="0020511D" w:rsidRPr="00827FA8">
        <w:rPr>
          <w:rFonts w:ascii="Times New Roman" w:hAnsi="Times New Roman"/>
          <w:bCs/>
          <w:sz w:val="24"/>
          <w:szCs w:val="24"/>
          <w:lang w:eastAsia="ru-RU"/>
        </w:rPr>
        <w:t>утратившей</w:t>
      </w:r>
      <w:r w:rsidRPr="00827FA8">
        <w:rPr>
          <w:rFonts w:ascii="Times New Roman" w:hAnsi="Times New Roman"/>
          <w:bCs/>
          <w:sz w:val="24"/>
          <w:szCs w:val="24"/>
          <w:lang w:eastAsia="ru-RU"/>
        </w:rPr>
        <w:t xml:space="preserve"> силу;</w:t>
      </w:r>
    </w:p>
    <w:p w:rsidR="00984652" w:rsidRPr="00827FA8" w:rsidRDefault="00984652" w:rsidP="00121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984652" w:rsidRPr="00827FA8" w:rsidRDefault="00984652" w:rsidP="00121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7FA8">
        <w:rPr>
          <w:rFonts w:ascii="Times New Roman" w:hAnsi="Times New Roman"/>
          <w:sz w:val="24"/>
          <w:szCs w:val="24"/>
        </w:rPr>
        <w:t>10)</w:t>
      </w:r>
      <w:r w:rsidR="003A7B61" w:rsidRPr="00827FA8">
        <w:rPr>
          <w:rFonts w:ascii="Times New Roman" w:hAnsi="Times New Roman"/>
          <w:sz w:val="24"/>
          <w:szCs w:val="24"/>
        </w:rPr>
        <w:t xml:space="preserve"> </w:t>
      </w:r>
      <w:r w:rsidR="00C44616" w:rsidRPr="00827FA8">
        <w:rPr>
          <w:rFonts w:ascii="Times New Roman" w:hAnsi="Times New Roman"/>
          <w:sz w:val="24"/>
          <w:szCs w:val="24"/>
        </w:rPr>
        <w:t>дополнить стать</w:t>
      </w:r>
      <w:r w:rsidR="00121641" w:rsidRPr="00827FA8">
        <w:rPr>
          <w:rFonts w:ascii="Times New Roman" w:hAnsi="Times New Roman"/>
          <w:sz w:val="24"/>
          <w:szCs w:val="24"/>
        </w:rPr>
        <w:t>ё</w:t>
      </w:r>
      <w:r w:rsidR="00C44616" w:rsidRPr="00827FA8">
        <w:rPr>
          <w:rFonts w:ascii="Times New Roman" w:hAnsi="Times New Roman"/>
          <w:sz w:val="24"/>
          <w:szCs w:val="24"/>
        </w:rPr>
        <w:t xml:space="preserve">й 9.1 </w:t>
      </w:r>
      <w:r w:rsidRPr="00827FA8">
        <w:rPr>
          <w:rFonts w:ascii="Times New Roman" w:hAnsi="Times New Roman"/>
          <w:sz w:val="24"/>
          <w:szCs w:val="24"/>
        </w:rPr>
        <w:t>следующе</w:t>
      </w:r>
      <w:r w:rsidR="00C44616" w:rsidRPr="00827FA8">
        <w:rPr>
          <w:rFonts w:ascii="Times New Roman" w:hAnsi="Times New Roman"/>
          <w:sz w:val="24"/>
          <w:szCs w:val="24"/>
        </w:rPr>
        <w:t>го</w:t>
      </w:r>
      <w:r w:rsidRPr="00827FA8">
        <w:rPr>
          <w:rFonts w:ascii="Times New Roman" w:hAnsi="Times New Roman"/>
          <w:sz w:val="24"/>
          <w:szCs w:val="24"/>
        </w:rPr>
        <w:t xml:space="preserve"> </w:t>
      </w:r>
      <w:r w:rsidR="00C44616" w:rsidRPr="00827FA8">
        <w:rPr>
          <w:rFonts w:ascii="Times New Roman" w:hAnsi="Times New Roman"/>
          <w:sz w:val="24"/>
          <w:szCs w:val="24"/>
        </w:rPr>
        <w:t>содержания</w:t>
      </w:r>
      <w:r w:rsidRPr="00827FA8">
        <w:rPr>
          <w:rFonts w:ascii="Times New Roman" w:hAnsi="Times New Roman"/>
          <w:bCs/>
          <w:sz w:val="24"/>
          <w:szCs w:val="24"/>
          <w:lang w:eastAsia="ru-RU"/>
        </w:rPr>
        <w:t>:</w:t>
      </w:r>
    </w:p>
    <w:p w:rsidR="00984652" w:rsidRPr="00827FA8" w:rsidRDefault="00984652" w:rsidP="00121641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27FA8">
        <w:rPr>
          <w:rFonts w:ascii="Times New Roman" w:hAnsi="Times New Roman"/>
          <w:bCs/>
          <w:sz w:val="24"/>
          <w:szCs w:val="24"/>
          <w:lang w:eastAsia="ru-RU"/>
        </w:rPr>
        <w:t>«Статья 9.1.</w:t>
      </w:r>
      <w:r w:rsidRPr="00827FA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827FA8">
        <w:rPr>
          <w:rFonts w:ascii="Times New Roman" w:hAnsi="Times New Roman"/>
          <w:b/>
          <w:sz w:val="24"/>
          <w:szCs w:val="24"/>
        </w:rPr>
        <w:t>Ведомственная пожарная охрана</w:t>
      </w:r>
    </w:p>
    <w:p w:rsidR="00984652" w:rsidRPr="00827FA8" w:rsidRDefault="00984652" w:rsidP="00121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7FA8">
        <w:rPr>
          <w:rFonts w:ascii="Times New Roman" w:hAnsi="Times New Roman"/>
          <w:sz w:val="24"/>
          <w:szCs w:val="24"/>
        </w:rPr>
        <w:t>Органы управления и подразделения ведомственной пожарной охраны создаются в соответствии с законодательством Российской Федерации</w:t>
      </w:r>
      <w:proofErr w:type="gramStart"/>
      <w:r w:rsidRPr="00827FA8">
        <w:rPr>
          <w:rFonts w:ascii="Times New Roman" w:hAnsi="Times New Roman"/>
          <w:sz w:val="24"/>
          <w:szCs w:val="24"/>
        </w:rPr>
        <w:t>.»;</w:t>
      </w:r>
      <w:proofErr w:type="gramEnd"/>
    </w:p>
    <w:p w:rsidR="00984652" w:rsidRPr="00827FA8" w:rsidRDefault="00984652" w:rsidP="00121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84652" w:rsidRPr="00827FA8" w:rsidRDefault="003A7B61" w:rsidP="00121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27FA8">
        <w:rPr>
          <w:rFonts w:ascii="Times New Roman" w:hAnsi="Times New Roman"/>
          <w:sz w:val="24"/>
          <w:szCs w:val="24"/>
        </w:rPr>
        <w:t xml:space="preserve">11) </w:t>
      </w:r>
      <w:r w:rsidR="00984652" w:rsidRPr="00827FA8">
        <w:rPr>
          <w:rFonts w:ascii="Times New Roman" w:hAnsi="Times New Roman"/>
          <w:sz w:val="24"/>
          <w:szCs w:val="24"/>
        </w:rPr>
        <w:t>статью10</w:t>
      </w:r>
      <w:r w:rsidR="00C44616" w:rsidRPr="00827FA8">
        <w:rPr>
          <w:rFonts w:ascii="Times New Roman" w:hAnsi="Times New Roman"/>
          <w:sz w:val="24"/>
          <w:szCs w:val="24"/>
        </w:rPr>
        <w:t xml:space="preserve"> </w:t>
      </w:r>
      <w:r w:rsidR="00984652" w:rsidRPr="00827FA8">
        <w:rPr>
          <w:rFonts w:ascii="Times New Roman" w:hAnsi="Times New Roman"/>
          <w:bCs/>
          <w:sz w:val="24"/>
          <w:szCs w:val="24"/>
          <w:lang w:eastAsia="ru-RU"/>
        </w:rPr>
        <w:t>изложить в следующей редакции:</w:t>
      </w:r>
    </w:p>
    <w:p w:rsidR="00984652" w:rsidRPr="00827FA8" w:rsidRDefault="00984652" w:rsidP="00121641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27FA8">
        <w:rPr>
          <w:rFonts w:ascii="Times New Roman" w:hAnsi="Times New Roman"/>
          <w:bCs/>
          <w:sz w:val="24"/>
          <w:szCs w:val="24"/>
          <w:lang w:eastAsia="ru-RU"/>
        </w:rPr>
        <w:t xml:space="preserve">«Статья 10. </w:t>
      </w:r>
      <w:r w:rsidRPr="00827FA8">
        <w:rPr>
          <w:rFonts w:ascii="Times New Roman" w:hAnsi="Times New Roman"/>
          <w:b/>
          <w:bCs/>
          <w:sz w:val="24"/>
          <w:szCs w:val="24"/>
          <w:lang w:eastAsia="ru-RU"/>
        </w:rPr>
        <w:t>Добровольная пожарная охрана</w:t>
      </w:r>
    </w:p>
    <w:p w:rsidR="00984652" w:rsidRPr="00827FA8" w:rsidRDefault="00984652" w:rsidP="00121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27FA8">
        <w:rPr>
          <w:rFonts w:ascii="Times New Roman" w:hAnsi="Times New Roman"/>
          <w:bCs/>
          <w:sz w:val="24"/>
          <w:szCs w:val="24"/>
          <w:lang w:eastAsia="ru-RU"/>
        </w:rPr>
        <w:t>Добровольная пожарная охрана созда</w:t>
      </w:r>
      <w:r w:rsidR="00895694">
        <w:rPr>
          <w:rFonts w:ascii="Times New Roman" w:hAnsi="Times New Roman"/>
          <w:bCs/>
          <w:sz w:val="24"/>
          <w:szCs w:val="24"/>
          <w:lang w:eastAsia="ru-RU"/>
        </w:rPr>
        <w:t>ё</w:t>
      </w:r>
      <w:r w:rsidRPr="00827FA8">
        <w:rPr>
          <w:rFonts w:ascii="Times New Roman" w:hAnsi="Times New Roman"/>
          <w:bCs/>
          <w:sz w:val="24"/>
          <w:szCs w:val="24"/>
          <w:lang w:eastAsia="ru-RU"/>
        </w:rPr>
        <w:t>тся и осуществляет свою деятельность в соответствии с законодательством Российской Федерации.»;</w:t>
      </w:r>
    </w:p>
    <w:p w:rsidR="00984652" w:rsidRPr="00827FA8" w:rsidRDefault="00984652" w:rsidP="00121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984652" w:rsidRPr="00827FA8" w:rsidRDefault="003A7B61" w:rsidP="00121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27FA8">
        <w:rPr>
          <w:rFonts w:ascii="Times New Roman" w:hAnsi="Times New Roman"/>
          <w:bCs/>
          <w:sz w:val="24"/>
          <w:szCs w:val="24"/>
          <w:lang w:eastAsia="ru-RU"/>
        </w:rPr>
        <w:t xml:space="preserve">12) </w:t>
      </w:r>
      <w:r w:rsidR="00984652" w:rsidRPr="00827FA8">
        <w:rPr>
          <w:rFonts w:ascii="Times New Roman" w:hAnsi="Times New Roman"/>
          <w:bCs/>
          <w:sz w:val="24"/>
          <w:szCs w:val="24"/>
          <w:lang w:eastAsia="ru-RU"/>
        </w:rPr>
        <w:t>в статье 11:</w:t>
      </w:r>
    </w:p>
    <w:p w:rsidR="00984652" w:rsidRPr="00827FA8" w:rsidRDefault="003A7B61" w:rsidP="00121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27FA8">
        <w:rPr>
          <w:rFonts w:ascii="Times New Roman" w:hAnsi="Times New Roman"/>
          <w:bCs/>
          <w:sz w:val="24"/>
          <w:szCs w:val="24"/>
          <w:lang w:eastAsia="ru-RU"/>
        </w:rPr>
        <w:t xml:space="preserve">а) </w:t>
      </w:r>
      <w:r w:rsidR="00984652" w:rsidRPr="00827FA8">
        <w:rPr>
          <w:rFonts w:ascii="Times New Roman" w:hAnsi="Times New Roman"/>
          <w:bCs/>
          <w:sz w:val="24"/>
          <w:szCs w:val="24"/>
          <w:lang w:eastAsia="ru-RU"/>
        </w:rPr>
        <w:t>часть 2 изложить в следующей редакции:</w:t>
      </w:r>
    </w:p>
    <w:p w:rsidR="00984652" w:rsidRPr="00827FA8" w:rsidRDefault="003A7B61" w:rsidP="00121641">
      <w:pPr>
        <w:tabs>
          <w:tab w:val="left" w:pos="1134"/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27FA8">
        <w:rPr>
          <w:rFonts w:ascii="Times New Roman" w:hAnsi="Times New Roman"/>
          <w:bCs/>
          <w:sz w:val="24"/>
          <w:szCs w:val="24"/>
          <w:lang w:eastAsia="ru-RU"/>
        </w:rPr>
        <w:t xml:space="preserve">«2. </w:t>
      </w:r>
      <w:r w:rsidR="00984652" w:rsidRPr="00827FA8">
        <w:rPr>
          <w:rFonts w:ascii="Times New Roman" w:hAnsi="Times New Roman"/>
          <w:bCs/>
          <w:sz w:val="24"/>
          <w:szCs w:val="24"/>
          <w:lang w:eastAsia="ru-RU"/>
        </w:rPr>
        <w:t>Частная пожарная охрана созда</w:t>
      </w:r>
      <w:r w:rsidR="00121641" w:rsidRPr="00827FA8">
        <w:rPr>
          <w:rFonts w:ascii="Times New Roman" w:hAnsi="Times New Roman"/>
          <w:bCs/>
          <w:sz w:val="24"/>
          <w:szCs w:val="24"/>
          <w:lang w:eastAsia="ru-RU"/>
        </w:rPr>
        <w:t>ё</w:t>
      </w:r>
      <w:r w:rsidR="00984652" w:rsidRPr="00827FA8">
        <w:rPr>
          <w:rFonts w:ascii="Times New Roman" w:hAnsi="Times New Roman"/>
          <w:bCs/>
          <w:sz w:val="24"/>
          <w:szCs w:val="24"/>
          <w:lang w:eastAsia="ru-RU"/>
        </w:rPr>
        <w:t>тся в насел</w:t>
      </w:r>
      <w:r w:rsidR="00121641" w:rsidRPr="00827FA8">
        <w:rPr>
          <w:rFonts w:ascii="Times New Roman" w:hAnsi="Times New Roman"/>
          <w:bCs/>
          <w:sz w:val="24"/>
          <w:szCs w:val="24"/>
          <w:lang w:eastAsia="ru-RU"/>
        </w:rPr>
        <w:t>ё</w:t>
      </w:r>
      <w:r w:rsidR="00984652" w:rsidRPr="00827FA8">
        <w:rPr>
          <w:rFonts w:ascii="Times New Roman" w:hAnsi="Times New Roman"/>
          <w:bCs/>
          <w:sz w:val="24"/>
          <w:szCs w:val="24"/>
          <w:lang w:eastAsia="ru-RU"/>
        </w:rPr>
        <w:t>нных пунктах</w:t>
      </w:r>
      <w:r w:rsidR="008E348C" w:rsidRPr="00827FA8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984652" w:rsidRPr="00827FA8">
        <w:rPr>
          <w:rFonts w:ascii="Times New Roman" w:hAnsi="Times New Roman"/>
          <w:bCs/>
          <w:sz w:val="24"/>
          <w:szCs w:val="24"/>
          <w:lang w:eastAsia="ru-RU"/>
        </w:rPr>
        <w:t>и организациях</w:t>
      </w:r>
      <w:proofErr w:type="gramStart"/>
      <w:r w:rsidR="00984652" w:rsidRPr="00827FA8">
        <w:rPr>
          <w:rFonts w:ascii="Times New Roman" w:hAnsi="Times New Roman"/>
          <w:bCs/>
          <w:sz w:val="24"/>
          <w:szCs w:val="24"/>
          <w:lang w:eastAsia="ru-RU"/>
        </w:rPr>
        <w:t>.»;</w:t>
      </w:r>
      <w:proofErr w:type="gramEnd"/>
    </w:p>
    <w:p w:rsidR="00984652" w:rsidRPr="00827FA8" w:rsidRDefault="003A7B61" w:rsidP="00121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27FA8">
        <w:rPr>
          <w:rFonts w:ascii="Times New Roman" w:hAnsi="Times New Roman"/>
          <w:bCs/>
          <w:sz w:val="24"/>
          <w:szCs w:val="24"/>
          <w:lang w:eastAsia="ru-RU"/>
        </w:rPr>
        <w:t xml:space="preserve">б) </w:t>
      </w:r>
      <w:r w:rsidR="00984652" w:rsidRPr="00827FA8">
        <w:rPr>
          <w:rFonts w:ascii="Times New Roman" w:hAnsi="Times New Roman"/>
          <w:bCs/>
          <w:sz w:val="24"/>
          <w:szCs w:val="24"/>
          <w:lang w:eastAsia="ru-RU"/>
        </w:rPr>
        <w:t>часть 3</w:t>
      </w:r>
      <w:r w:rsidR="00C44616" w:rsidRPr="00827FA8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984652" w:rsidRPr="00827FA8">
        <w:rPr>
          <w:rFonts w:ascii="Times New Roman" w:hAnsi="Times New Roman"/>
          <w:bCs/>
          <w:sz w:val="24"/>
          <w:szCs w:val="24"/>
          <w:lang w:eastAsia="ru-RU"/>
        </w:rPr>
        <w:t>изложить в следующей редакции:</w:t>
      </w:r>
    </w:p>
    <w:p w:rsidR="00984652" w:rsidRPr="00827FA8" w:rsidRDefault="003A7B61" w:rsidP="00121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27FA8">
        <w:rPr>
          <w:rFonts w:ascii="Times New Roman" w:hAnsi="Times New Roman"/>
          <w:bCs/>
          <w:sz w:val="24"/>
          <w:szCs w:val="24"/>
          <w:lang w:eastAsia="ru-RU"/>
        </w:rPr>
        <w:t xml:space="preserve">«3. </w:t>
      </w:r>
      <w:r w:rsidR="00984652" w:rsidRPr="00827FA8">
        <w:rPr>
          <w:rFonts w:ascii="Times New Roman" w:hAnsi="Times New Roman"/>
          <w:bCs/>
          <w:sz w:val="24"/>
          <w:szCs w:val="24"/>
          <w:lang w:eastAsia="ru-RU"/>
        </w:rPr>
        <w:t>Нормативы численности и технической оснащ</w:t>
      </w:r>
      <w:r w:rsidR="00121641" w:rsidRPr="00827FA8">
        <w:rPr>
          <w:rFonts w:ascii="Times New Roman" w:hAnsi="Times New Roman"/>
          <w:bCs/>
          <w:sz w:val="24"/>
          <w:szCs w:val="24"/>
          <w:lang w:eastAsia="ru-RU"/>
        </w:rPr>
        <w:t>ё</w:t>
      </w:r>
      <w:r w:rsidR="00984652" w:rsidRPr="00827FA8">
        <w:rPr>
          <w:rFonts w:ascii="Times New Roman" w:hAnsi="Times New Roman"/>
          <w:bCs/>
          <w:sz w:val="24"/>
          <w:szCs w:val="24"/>
          <w:lang w:eastAsia="ru-RU"/>
        </w:rPr>
        <w:t>нности частной пожарной охраны устанавливаются е</w:t>
      </w:r>
      <w:r w:rsidR="00121641" w:rsidRPr="00827FA8">
        <w:rPr>
          <w:rFonts w:ascii="Times New Roman" w:hAnsi="Times New Roman"/>
          <w:bCs/>
          <w:sz w:val="24"/>
          <w:szCs w:val="24"/>
          <w:lang w:eastAsia="ru-RU"/>
        </w:rPr>
        <w:t>ё</w:t>
      </w:r>
      <w:r w:rsidR="00984652" w:rsidRPr="00827FA8">
        <w:rPr>
          <w:rFonts w:ascii="Times New Roman" w:hAnsi="Times New Roman"/>
          <w:bCs/>
          <w:sz w:val="24"/>
          <w:szCs w:val="24"/>
          <w:lang w:eastAsia="ru-RU"/>
        </w:rPr>
        <w:t xml:space="preserve"> собственником самостоятельно</w:t>
      </w:r>
      <w:proofErr w:type="gramStart"/>
      <w:r w:rsidR="00984652" w:rsidRPr="00827FA8">
        <w:rPr>
          <w:rFonts w:ascii="Times New Roman" w:hAnsi="Times New Roman"/>
          <w:bCs/>
          <w:sz w:val="24"/>
          <w:szCs w:val="24"/>
          <w:lang w:eastAsia="ru-RU"/>
        </w:rPr>
        <w:t>.»;</w:t>
      </w:r>
      <w:proofErr w:type="gramEnd"/>
    </w:p>
    <w:p w:rsidR="00984652" w:rsidRPr="00827FA8" w:rsidRDefault="003A7B61" w:rsidP="00121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27FA8">
        <w:rPr>
          <w:rFonts w:ascii="Times New Roman" w:hAnsi="Times New Roman"/>
          <w:bCs/>
          <w:sz w:val="24"/>
          <w:szCs w:val="24"/>
          <w:lang w:eastAsia="ru-RU"/>
        </w:rPr>
        <w:t xml:space="preserve">в) </w:t>
      </w:r>
      <w:r w:rsidR="00984652" w:rsidRPr="00827FA8">
        <w:rPr>
          <w:rFonts w:ascii="Times New Roman" w:hAnsi="Times New Roman"/>
          <w:bCs/>
          <w:sz w:val="24"/>
          <w:szCs w:val="24"/>
          <w:lang w:eastAsia="ru-RU"/>
        </w:rPr>
        <w:t>часть 4</w:t>
      </w:r>
      <w:r w:rsidR="00C44616" w:rsidRPr="00827FA8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984652" w:rsidRPr="00827FA8">
        <w:rPr>
          <w:rFonts w:ascii="Times New Roman" w:hAnsi="Times New Roman"/>
          <w:bCs/>
          <w:sz w:val="24"/>
          <w:szCs w:val="24"/>
          <w:lang w:eastAsia="ru-RU"/>
        </w:rPr>
        <w:t>изложить в следующей редакции:</w:t>
      </w:r>
    </w:p>
    <w:p w:rsidR="00984652" w:rsidRPr="00827FA8" w:rsidRDefault="003A7B61" w:rsidP="00121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27FA8">
        <w:rPr>
          <w:rFonts w:ascii="Times New Roman" w:hAnsi="Times New Roman"/>
          <w:bCs/>
          <w:sz w:val="24"/>
          <w:szCs w:val="24"/>
          <w:lang w:eastAsia="ru-RU"/>
        </w:rPr>
        <w:t xml:space="preserve">«4. </w:t>
      </w:r>
      <w:r w:rsidR="00984652" w:rsidRPr="00827FA8">
        <w:rPr>
          <w:rFonts w:ascii="Times New Roman" w:hAnsi="Times New Roman"/>
          <w:bCs/>
          <w:sz w:val="24"/>
          <w:szCs w:val="24"/>
          <w:lang w:eastAsia="ru-RU"/>
        </w:rPr>
        <w:t>Подразделения частной пожарной охраны оказывают услуги в области пожарной безопасности на основе заключ</w:t>
      </w:r>
      <w:r w:rsidR="00121641" w:rsidRPr="00827FA8">
        <w:rPr>
          <w:rFonts w:ascii="Times New Roman" w:hAnsi="Times New Roman"/>
          <w:bCs/>
          <w:sz w:val="24"/>
          <w:szCs w:val="24"/>
          <w:lang w:eastAsia="ru-RU"/>
        </w:rPr>
        <w:t>ё</w:t>
      </w:r>
      <w:r w:rsidR="00984652" w:rsidRPr="00827FA8">
        <w:rPr>
          <w:rFonts w:ascii="Times New Roman" w:hAnsi="Times New Roman"/>
          <w:bCs/>
          <w:sz w:val="24"/>
          <w:szCs w:val="24"/>
          <w:lang w:eastAsia="ru-RU"/>
        </w:rPr>
        <w:t>нных договоров</w:t>
      </w:r>
      <w:proofErr w:type="gramStart"/>
      <w:r w:rsidR="00984652" w:rsidRPr="00827FA8">
        <w:rPr>
          <w:rFonts w:ascii="Times New Roman" w:hAnsi="Times New Roman"/>
          <w:bCs/>
          <w:sz w:val="24"/>
          <w:szCs w:val="24"/>
          <w:lang w:eastAsia="ru-RU"/>
        </w:rPr>
        <w:t>.»;</w:t>
      </w:r>
      <w:proofErr w:type="gramEnd"/>
    </w:p>
    <w:p w:rsidR="00984652" w:rsidRPr="00827FA8" w:rsidRDefault="00984652" w:rsidP="00121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27FA8">
        <w:rPr>
          <w:rFonts w:ascii="Times New Roman" w:hAnsi="Times New Roman"/>
          <w:bCs/>
          <w:sz w:val="24"/>
          <w:szCs w:val="24"/>
          <w:lang w:eastAsia="ru-RU"/>
        </w:rPr>
        <w:t>г) части 5, 6 признать утратившими силу;</w:t>
      </w:r>
    </w:p>
    <w:p w:rsidR="00984652" w:rsidRPr="00827FA8" w:rsidRDefault="00984652" w:rsidP="00121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</w:p>
    <w:p w:rsidR="00984652" w:rsidRPr="00827FA8" w:rsidRDefault="00984652" w:rsidP="00121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27FA8">
        <w:rPr>
          <w:rFonts w:ascii="Times New Roman" w:hAnsi="Times New Roman"/>
          <w:bCs/>
          <w:sz w:val="24"/>
          <w:szCs w:val="24"/>
          <w:lang w:eastAsia="ru-RU"/>
        </w:rPr>
        <w:t>13</w:t>
      </w:r>
      <w:r w:rsidR="003A7B61" w:rsidRPr="00827FA8">
        <w:rPr>
          <w:rFonts w:ascii="Times New Roman" w:hAnsi="Times New Roman"/>
          <w:bCs/>
          <w:sz w:val="24"/>
          <w:szCs w:val="24"/>
          <w:lang w:eastAsia="ru-RU"/>
        </w:rPr>
        <w:t xml:space="preserve">) </w:t>
      </w:r>
      <w:r w:rsidRPr="00827FA8">
        <w:rPr>
          <w:rFonts w:ascii="Times New Roman" w:hAnsi="Times New Roman"/>
          <w:bCs/>
          <w:sz w:val="24"/>
          <w:szCs w:val="24"/>
          <w:lang w:eastAsia="ru-RU"/>
        </w:rPr>
        <w:t>статью 12 изложить в следующей редакции:</w:t>
      </w:r>
    </w:p>
    <w:p w:rsidR="00984652" w:rsidRPr="00827FA8" w:rsidRDefault="00984652" w:rsidP="00121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27FA8">
        <w:rPr>
          <w:rFonts w:ascii="Times New Roman" w:hAnsi="Times New Roman"/>
          <w:bCs/>
          <w:sz w:val="24"/>
          <w:szCs w:val="24"/>
          <w:lang w:eastAsia="ru-RU"/>
        </w:rPr>
        <w:lastRenderedPageBreak/>
        <w:t>«Статья 12.</w:t>
      </w:r>
      <w:r w:rsidR="00006F5B" w:rsidRPr="00827FA8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27FA8">
        <w:rPr>
          <w:rFonts w:ascii="Times New Roman" w:hAnsi="Times New Roman"/>
          <w:b/>
          <w:sz w:val="24"/>
          <w:szCs w:val="24"/>
        </w:rPr>
        <w:t>Финансовое и материально-техническое обеспечение противопожарной службы Ненецкого автономного округа</w:t>
      </w:r>
    </w:p>
    <w:p w:rsidR="00596841" w:rsidRPr="00827FA8" w:rsidRDefault="00596841" w:rsidP="00121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984652" w:rsidRPr="00827FA8" w:rsidRDefault="003A7B61" w:rsidP="00121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27FA8">
        <w:rPr>
          <w:rFonts w:ascii="Times New Roman" w:hAnsi="Times New Roman"/>
          <w:bCs/>
          <w:sz w:val="24"/>
          <w:szCs w:val="24"/>
          <w:lang w:eastAsia="ru-RU"/>
        </w:rPr>
        <w:t xml:space="preserve">1. </w:t>
      </w:r>
      <w:r w:rsidR="00984652" w:rsidRPr="00827FA8">
        <w:rPr>
          <w:rFonts w:ascii="Times New Roman" w:hAnsi="Times New Roman"/>
          <w:sz w:val="24"/>
          <w:szCs w:val="24"/>
        </w:rPr>
        <w:t>Финансовое обеспечение деятельности противопожарной службы Ненецкого автономного округа, а также социальных гарантий и компенсаций личному составу противопожарной службы Ненецкого автономного округа является расходным обязательством Ненецкого автономного округа.</w:t>
      </w:r>
    </w:p>
    <w:p w:rsidR="00984652" w:rsidRPr="00827FA8" w:rsidRDefault="003A7B61" w:rsidP="0012164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27FA8">
        <w:rPr>
          <w:rFonts w:ascii="Times New Roman" w:hAnsi="Times New Roman" w:cs="Times New Roman"/>
          <w:sz w:val="24"/>
          <w:szCs w:val="24"/>
        </w:rPr>
        <w:t xml:space="preserve">2. </w:t>
      </w:r>
      <w:r w:rsidR="00984652" w:rsidRPr="00827FA8">
        <w:rPr>
          <w:rFonts w:ascii="Times New Roman" w:hAnsi="Times New Roman" w:cs="Times New Roman"/>
          <w:sz w:val="24"/>
          <w:szCs w:val="24"/>
        </w:rPr>
        <w:t>Материально-техническое обеспечение противопожарной службы Ненецкого автономного округа осуществляется в порядке и по нормам, устанавливаемым Администрацией Ненецкого автономного округа</w:t>
      </w:r>
      <w:proofErr w:type="gramStart"/>
      <w:r w:rsidR="00984652" w:rsidRPr="00827FA8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984652" w:rsidRPr="00827FA8" w:rsidRDefault="00984652" w:rsidP="0012164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4652" w:rsidRPr="00827FA8" w:rsidRDefault="00984652" w:rsidP="0012164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FA8">
        <w:rPr>
          <w:rFonts w:ascii="Times New Roman" w:hAnsi="Times New Roman" w:cs="Times New Roman"/>
          <w:sz w:val="24"/>
          <w:szCs w:val="24"/>
          <w:lang w:eastAsia="ru-RU"/>
        </w:rPr>
        <w:t>14)</w:t>
      </w:r>
      <w:r w:rsidR="00006F5B" w:rsidRPr="00827FA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27FA8">
        <w:rPr>
          <w:rFonts w:ascii="Times New Roman" w:hAnsi="Times New Roman" w:cs="Times New Roman"/>
          <w:sz w:val="24"/>
          <w:szCs w:val="24"/>
          <w:lang w:eastAsia="ru-RU"/>
        </w:rPr>
        <w:t>статью 13</w:t>
      </w:r>
      <w:r w:rsidR="00E1287C" w:rsidRPr="00827FA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27FA8">
        <w:rPr>
          <w:rFonts w:ascii="Times New Roman" w:hAnsi="Times New Roman" w:cs="Times New Roman"/>
          <w:bCs/>
          <w:sz w:val="24"/>
          <w:szCs w:val="24"/>
          <w:lang w:eastAsia="ru-RU"/>
        </w:rPr>
        <w:t>изложить в следующей редакции</w:t>
      </w:r>
      <w:r w:rsidRPr="00827FA8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984652" w:rsidRPr="00827FA8" w:rsidRDefault="00984652" w:rsidP="0012164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27FA8">
        <w:rPr>
          <w:rFonts w:ascii="Times New Roman" w:hAnsi="Times New Roman" w:cs="Times New Roman"/>
          <w:bCs/>
          <w:sz w:val="24"/>
          <w:szCs w:val="24"/>
          <w:lang w:eastAsia="ru-RU"/>
        </w:rPr>
        <w:t>«Статья 13.</w:t>
      </w:r>
      <w:r w:rsidR="00B759E9" w:rsidRPr="00827FA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27F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Гарантии правовой и социальной защиты личного состава противопожарной службы Ненецкого автономного округа</w:t>
      </w:r>
    </w:p>
    <w:p w:rsidR="008E348C" w:rsidRPr="00827FA8" w:rsidRDefault="008E348C" w:rsidP="0012164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984652" w:rsidRPr="00827FA8" w:rsidRDefault="00BC47BC" w:rsidP="0012164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FA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="00984652" w:rsidRPr="00827FA8">
        <w:rPr>
          <w:rFonts w:ascii="Times New Roman" w:hAnsi="Times New Roman" w:cs="Times New Roman"/>
          <w:sz w:val="24"/>
          <w:szCs w:val="24"/>
          <w:lang w:eastAsia="ru-RU"/>
        </w:rPr>
        <w:t>На работников противопожарной службы Ненецкого автономного округа</w:t>
      </w:r>
      <w:r w:rsidR="00E1287C" w:rsidRPr="00827FA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84652" w:rsidRPr="00827FA8">
        <w:rPr>
          <w:rFonts w:ascii="Times New Roman" w:hAnsi="Times New Roman" w:cs="Times New Roman"/>
          <w:sz w:val="24"/>
          <w:szCs w:val="24"/>
          <w:lang w:eastAsia="ru-RU"/>
        </w:rPr>
        <w:t>распространяются гарантии правовой и социальной защиты, установленные законодательством Российской Федерации, а также установленные законодательством Ненецкого автономного округа для лиц, работающих</w:t>
      </w:r>
      <w:r w:rsidR="008E348C" w:rsidRPr="00827FA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84652" w:rsidRPr="00827FA8">
        <w:rPr>
          <w:rFonts w:ascii="Times New Roman" w:hAnsi="Times New Roman" w:cs="Times New Roman"/>
          <w:sz w:val="24"/>
          <w:szCs w:val="24"/>
          <w:lang w:eastAsia="ru-RU"/>
        </w:rPr>
        <w:t>в организациях, финансируемых за сч</w:t>
      </w:r>
      <w:r w:rsidR="00121641" w:rsidRPr="00827FA8">
        <w:rPr>
          <w:rFonts w:ascii="Times New Roman" w:hAnsi="Times New Roman" w:cs="Times New Roman"/>
          <w:sz w:val="24"/>
          <w:szCs w:val="24"/>
          <w:lang w:eastAsia="ru-RU"/>
        </w:rPr>
        <w:t>ё</w:t>
      </w:r>
      <w:r w:rsidR="00984652" w:rsidRPr="00827FA8">
        <w:rPr>
          <w:rFonts w:ascii="Times New Roman" w:hAnsi="Times New Roman" w:cs="Times New Roman"/>
          <w:sz w:val="24"/>
          <w:szCs w:val="24"/>
          <w:lang w:eastAsia="ru-RU"/>
        </w:rPr>
        <w:t>т средств окружного бюджета.</w:t>
      </w:r>
    </w:p>
    <w:p w:rsidR="00984652" w:rsidRPr="00827FA8" w:rsidRDefault="00984652" w:rsidP="0012164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FA8">
        <w:rPr>
          <w:rFonts w:ascii="Times New Roman" w:hAnsi="Times New Roman" w:cs="Times New Roman"/>
          <w:sz w:val="24"/>
          <w:szCs w:val="24"/>
          <w:lang w:eastAsia="ru-RU"/>
        </w:rPr>
        <w:t xml:space="preserve">Оплата труда работников противопожарной службы Ненецкого автономного округа, а также порядок и размер выплат </w:t>
      </w:r>
      <w:r w:rsidRPr="00827FA8">
        <w:rPr>
          <w:rFonts w:ascii="Times New Roman" w:hAnsi="Times New Roman" w:cs="Times New Roman"/>
          <w:sz w:val="24"/>
          <w:szCs w:val="24"/>
        </w:rPr>
        <w:t>компенсационного и стимулирующего характера</w:t>
      </w:r>
      <w:r w:rsidRPr="00827FA8">
        <w:rPr>
          <w:rFonts w:ascii="Times New Roman" w:hAnsi="Times New Roman" w:cs="Times New Roman"/>
          <w:sz w:val="24"/>
          <w:szCs w:val="24"/>
          <w:lang w:eastAsia="ru-RU"/>
        </w:rPr>
        <w:t xml:space="preserve"> устанавливаются </w:t>
      </w:r>
      <w:r w:rsidRPr="00827FA8">
        <w:rPr>
          <w:rFonts w:ascii="Times New Roman" w:hAnsi="Times New Roman" w:cs="Times New Roman"/>
          <w:sz w:val="24"/>
          <w:szCs w:val="24"/>
        </w:rPr>
        <w:t>Администрацией Ненецкого автономного округа</w:t>
      </w:r>
      <w:r w:rsidRPr="00827FA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84652" w:rsidRPr="00827FA8" w:rsidRDefault="00BC47BC" w:rsidP="0012164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FA8"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="00984652" w:rsidRPr="00827FA8">
        <w:rPr>
          <w:rFonts w:ascii="Times New Roman" w:hAnsi="Times New Roman" w:cs="Times New Roman"/>
          <w:sz w:val="24"/>
          <w:szCs w:val="24"/>
          <w:lang w:eastAsia="ru-RU"/>
        </w:rPr>
        <w:t>Работники противопожарной службы Ненецкого автономного округа</w:t>
      </w:r>
      <w:r w:rsidR="00984652" w:rsidRPr="00827FA8">
        <w:rPr>
          <w:rFonts w:ascii="Times New Roman" w:hAnsi="Times New Roman" w:cs="Times New Roman"/>
          <w:sz w:val="24"/>
          <w:szCs w:val="24"/>
        </w:rPr>
        <w:t xml:space="preserve"> имеют право на получение </w:t>
      </w:r>
      <w:r w:rsidR="00984652" w:rsidRPr="00827FA8">
        <w:rPr>
          <w:rFonts w:ascii="Times New Roman" w:hAnsi="Times New Roman" w:cs="Times New Roman"/>
          <w:sz w:val="24"/>
          <w:szCs w:val="24"/>
          <w:lang w:eastAsia="ru-RU"/>
        </w:rPr>
        <w:t>за сч</w:t>
      </w:r>
      <w:r w:rsidR="00121641" w:rsidRPr="00827FA8">
        <w:rPr>
          <w:rFonts w:ascii="Times New Roman" w:hAnsi="Times New Roman" w:cs="Times New Roman"/>
          <w:sz w:val="24"/>
          <w:szCs w:val="24"/>
          <w:lang w:eastAsia="ru-RU"/>
        </w:rPr>
        <w:t>ё</w:t>
      </w:r>
      <w:r w:rsidR="00984652" w:rsidRPr="00827FA8">
        <w:rPr>
          <w:rFonts w:ascii="Times New Roman" w:hAnsi="Times New Roman" w:cs="Times New Roman"/>
          <w:sz w:val="24"/>
          <w:szCs w:val="24"/>
          <w:lang w:eastAsia="ru-RU"/>
        </w:rPr>
        <w:t xml:space="preserve">т средств </w:t>
      </w:r>
      <w:r w:rsidR="00984652" w:rsidRPr="00827FA8">
        <w:rPr>
          <w:rFonts w:ascii="Times New Roman" w:hAnsi="Times New Roman" w:cs="Times New Roman"/>
          <w:sz w:val="24"/>
          <w:szCs w:val="24"/>
        </w:rPr>
        <w:t xml:space="preserve">окружного бюджета единовременного выходного пособия при увольнении с работы в связи с выходом на страховую пенсию по старости (инвалидности) в размере десяти должностных окладов в соответствии с </w:t>
      </w:r>
      <w:hyperlink r:id="rId14" w:history="1">
        <w:r w:rsidR="00984652" w:rsidRPr="00827FA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984652" w:rsidRPr="00827FA8">
        <w:rPr>
          <w:rFonts w:ascii="Times New Roman" w:hAnsi="Times New Roman" w:cs="Times New Roman"/>
          <w:sz w:val="24"/>
          <w:szCs w:val="24"/>
        </w:rPr>
        <w:t xml:space="preserve"> Ненецкого автономного округа </w:t>
      </w:r>
      <w:r w:rsidR="00984652" w:rsidRPr="00827FA8">
        <w:rPr>
          <w:rFonts w:ascii="Times New Roman" w:hAnsi="Times New Roman" w:cs="Times New Roman"/>
          <w:sz w:val="24"/>
          <w:szCs w:val="24"/>
          <w:lang w:eastAsia="ru-RU"/>
        </w:rPr>
        <w:t>от 9 октября 2003 года</w:t>
      </w:r>
      <w:r w:rsidRPr="00827FA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84652" w:rsidRPr="00827FA8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="00096825" w:rsidRPr="00827FA8">
        <w:rPr>
          <w:rFonts w:ascii="Times New Roman" w:hAnsi="Times New Roman" w:cs="Times New Roman"/>
          <w:sz w:val="24"/>
          <w:szCs w:val="24"/>
          <w:lang w:eastAsia="ru-RU"/>
        </w:rPr>
        <w:t xml:space="preserve"> 436-оз </w:t>
      </w:r>
      <w:r w:rsidR="00984652" w:rsidRPr="00827FA8">
        <w:rPr>
          <w:rFonts w:ascii="Times New Roman" w:hAnsi="Times New Roman" w:cs="Times New Roman"/>
          <w:sz w:val="24"/>
          <w:szCs w:val="24"/>
        </w:rPr>
        <w:t>«О выплате единовременного выходного пособия при выходе на пенсию работников</w:t>
      </w:r>
      <w:proofErr w:type="gramEnd"/>
      <w:r w:rsidR="00984652" w:rsidRPr="00827FA8">
        <w:rPr>
          <w:rFonts w:ascii="Times New Roman" w:hAnsi="Times New Roman" w:cs="Times New Roman"/>
          <w:sz w:val="24"/>
          <w:szCs w:val="24"/>
        </w:rPr>
        <w:t xml:space="preserve"> бюджетной сферы в Ненецком автономном округе».</w:t>
      </w:r>
    </w:p>
    <w:p w:rsidR="00984652" w:rsidRPr="00827FA8" w:rsidRDefault="00BC47BC" w:rsidP="0012164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FA8"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r w:rsidR="00984652" w:rsidRPr="00827FA8">
        <w:rPr>
          <w:rFonts w:ascii="Times New Roman" w:hAnsi="Times New Roman" w:cs="Times New Roman"/>
          <w:sz w:val="24"/>
          <w:szCs w:val="24"/>
          <w:lang w:eastAsia="ru-RU"/>
        </w:rPr>
        <w:t>Личный состав противопожарной службы Ненецкого автономного округа,</w:t>
      </w:r>
      <w:r w:rsidR="00096825" w:rsidRPr="00827FA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84652" w:rsidRPr="00827FA8">
        <w:rPr>
          <w:rFonts w:ascii="Times New Roman" w:hAnsi="Times New Roman" w:cs="Times New Roman"/>
          <w:sz w:val="24"/>
          <w:szCs w:val="24"/>
          <w:lang w:eastAsia="ru-RU"/>
        </w:rPr>
        <w:t>участвующий в тушении пожаров,</w:t>
      </w:r>
      <w:r w:rsidR="00984652" w:rsidRPr="00827FA8">
        <w:rPr>
          <w:rFonts w:ascii="Times New Roman" w:hAnsi="Times New Roman" w:cs="Times New Roman"/>
          <w:sz w:val="24"/>
          <w:szCs w:val="24"/>
        </w:rPr>
        <w:t xml:space="preserve"> имеет право</w:t>
      </w:r>
      <w:r w:rsidR="00984652" w:rsidRPr="00827FA8">
        <w:rPr>
          <w:rFonts w:ascii="Times New Roman" w:hAnsi="Times New Roman" w:cs="Times New Roman"/>
          <w:sz w:val="24"/>
          <w:szCs w:val="24"/>
          <w:lang w:eastAsia="ru-RU"/>
        </w:rPr>
        <w:t xml:space="preserve"> на установку телефона по месту жительства в срок не позднее двух месяцев со дня поступления письменного обращения противопожарной службы Ненецкого автономного округа.</w:t>
      </w:r>
    </w:p>
    <w:p w:rsidR="00984652" w:rsidRPr="00827FA8" w:rsidRDefault="00984652" w:rsidP="00121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27FA8">
        <w:rPr>
          <w:rFonts w:ascii="Times New Roman" w:hAnsi="Times New Roman"/>
          <w:bCs/>
          <w:sz w:val="24"/>
          <w:szCs w:val="24"/>
          <w:lang w:eastAsia="ru-RU"/>
        </w:rPr>
        <w:t>4</w:t>
      </w:r>
      <w:r w:rsidR="00BC47BC" w:rsidRPr="00827FA8"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  <w:proofErr w:type="gramStart"/>
      <w:r w:rsidRPr="00827FA8">
        <w:rPr>
          <w:rFonts w:ascii="Times New Roman" w:hAnsi="Times New Roman"/>
          <w:sz w:val="24"/>
          <w:szCs w:val="24"/>
        </w:rPr>
        <w:t xml:space="preserve">Работникам противопожарной службы Ненецкого автономного округа, работающим на должностях, предусмотренных перечнем оперативных должностей противопожарной службы Ненецкого автономного округа, </w:t>
      </w:r>
      <w:r w:rsidRPr="00827FA8">
        <w:rPr>
          <w:rFonts w:ascii="Times New Roman" w:hAnsi="Times New Roman"/>
          <w:bCs/>
          <w:sz w:val="24"/>
          <w:szCs w:val="24"/>
          <w:lang w:eastAsia="ru-RU"/>
        </w:rPr>
        <w:t>утверждаемым Администрацией Ненецкого автономного округа,</w:t>
      </w:r>
      <w:r w:rsidRPr="00827FA8">
        <w:rPr>
          <w:rFonts w:ascii="Times New Roman" w:hAnsi="Times New Roman"/>
          <w:sz w:val="24"/>
          <w:szCs w:val="24"/>
        </w:rPr>
        <w:t xml:space="preserve"> в непрерывный стаж работы, учитываемый при исчислении выслуги лет для выплаты процентной надбавки, получения иных льгот и назначения пенсий, засчитывается непосредственно предшествующий назначению на эти должности период работы в федеральной противопожарной службе.»</w:t>
      </w:r>
      <w:r w:rsidRPr="00827FA8">
        <w:rPr>
          <w:rFonts w:ascii="Times New Roman" w:hAnsi="Times New Roman"/>
          <w:bCs/>
          <w:sz w:val="24"/>
          <w:szCs w:val="24"/>
          <w:lang w:eastAsia="ru-RU"/>
        </w:rPr>
        <w:t>;</w:t>
      </w:r>
      <w:proofErr w:type="gramEnd"/>
    </w:p>
    <w:p w:rsidR="00984652" w:rsidRPr="00827FA8" w:rsidRDefault="00984652" w:rsidP="00121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984652" w:rsidRPr="00827FA8" w:rsidRDefault="00984652" w:rsidP="00121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7FA8">
        <w:rPr>
          <w:rFonts w:ascii="Times New Roman" w:hAnsi="Times New Roman"/>
          <w:bCs/>
          <w:sz w:val="24"/>
          <w:szCs w:val="24"/>
          <w:lang w:eastAsia="ru-RU"/>
        </w:rPr>
        <w:t>15</w:t>
      </w:r>
      <w:r w:rsidR="00BC47BC" w:rsidRPr="00827FA8">
        <w:rPr>
          <w:rFonts w:ascii="Times New Roman" w:hAnsi="Times New Roman"/>
          <w:bCs/>
          <w:sz w:val="24"/>
          <w:szCs w:val="24"/>
          <w:lang w:eastAsia="ru-RU"/>
        </w:rPr>
        <w:t xml:space="preserve">) </w:t>
      </w:r>
      <w:r w:rsidRPr="00827FA8">
        <w:rPr>
          <w:rFonts w:ascii="Times New Roman" w:hAnsi="Times New Roman"/>
          <w:sz w:val="24"/>
          <w:szCs w:val="24"/>
          <w:lang w:eastAsia="ru-RU"/>
        </w:rPr>
        <w:t>в статье 14:</w:t>
      </w:r>
    </w:p>
    <w:p w:rsidR="00984652" w:rsidRPr="00827FA8" w:rsidRDefault="00984652" w:rsidP="00121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827FA8">
        <w:rPr>
          <w:rFonts w:ascii="Times New Roman" w:hAnsi="Times New Roman"/>
          <w:sz w:val="24"/>
          <w:szCs w:val="24"/>
          <w:lang w:eastAsia="ru-RU"/>
        </w:rPr>
        <w:t>а)</w:t>
      </w:r>
      <w:r w:rsidR="00BC47BC" w:rsidRPr="00827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27FA8">
        <w:rPr>
          <w:rFonts w:ascii="Times New Roman" w:hAnsi="Times New Roman"/>
          <w:sz w:val="24"/>
          <w:szCs w:val="24"/>
          <w:lang w:eastAsia="ru-RU"/>
        </w:rPr>
        <w:t xml:space="preserve">в части 1 слова «Личный состав» заменить словом «Работники», </w:t>
      </w:r>
      <w:r w:rsidRPr="00827FA8">
        <w:rPr>
          <w:rFonts w:ascii="Times New Roman" w:hAnsi="Times New Roman"/>
          <w:sz w:val="24"/>
          <w:szCs w:val="24"/>
        </w:rPr>
        <w:t>слово «подлежит» заменить словом «подлежат»</w:t>
      </w:r>
      <w:r w:rsidRPr="00827FA8">
        <w:rPr>
          <w:rFonts w:ascii="Times New Roman" w:hAnsi="Times New Roman"/>
          <w:sz w:val="24"/>
          <w:szCs w:val="24"/>
          <w:lang w:eastAsia="ru-RU"/>
        </w:rPr>
        <w:t>;</w:t>
      </w:r>
      <w:proofErr w:type="gramEnd"/>
    </w:p>
    <w:p w:rsidR="00984652" w:rsidRPr="00827FA8" w:rsidRDefault="00984652" w:rsidP="00121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7FA8">
        <w:rPr>
          <w:rFonts w:ascii="Times New Roman" w:hAnsi="Times New Roman"/>
          <w:sz w:val="24"/>
          <w:szCs w:val="24"/>
          <w:lang w:eastAsia="ru-RU"/>
        </w:rPr>
        <w:t>б)</w:t>
      </w:r>
      <w:r w:rsidR="00BC47BC" w:rsidRPr="00827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27FA8">
        <w:rPr>
          <w:rFonts w:ascii="Times New Roman" w:hAnsi="Times New Roman"/>
          <w:sz w:val="24"/>
          <w:szCs w:val="24"/>
          <w:lang w:eastAsia="ru-RU"/>
        </w:rPr>
        <w:t>в части 2:</w:t>
      </w:r>
    </w:p>
    <w:p w:rsidR="00984652" w:rsidRPr="00827FA8" w:rsidRDefault="00984652" w:rsidP="00121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7FA8">
        <w:rPr>
          <w:rFonts w:ascii="Times New Roman" w:hAnsi="Times New Roman"/>
          <w:sz w:val="24"/>
          <w:szCs w:val="24"/>
          <w:lang w:eastAsia="ru-RU"/>
        </w:rPr>
        <w:t>в</w:t>
      </w:r>
      <w:r w:rsidR="00096825" w:rsidRPr="00827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27FA8">
        <w:rPr>
          <w:rFonts w:ascii="Times New Roman" w:hAnsi="Times New Roman"/>
          <w:sz w:val="24"/>
          <w:szCs w:val="24"/>
          <w:lang w:eastAsia="ru-RU"/>
        </w:rPr>
        <w:t>абзаце первом</w:t>
      </w:r>
      <w:r w:rsidR="00096825" w:rsidRPr="00827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27FA8">
        <w:rPr>
          <w:rFonts w:ascii="Times New Roman" w:hAnsi="Times New Roman"/>
          <w:sz w:val="24"/>
          <w:szCs w:val="24"/>
          <w:lang w:eastAsia="ru-RU"/>
        </w:rPr>
        <w:t>слова «членам семей погибшего» заменить словами «членам семьи погибшего»</w:t>
      </w:r>
      <w:r w:rsidR="00385968" w:rsidRPr="00827FA8">
        <w:rPr>
          <w:rFonts w:ascii="Times New Roman" w:hAnsi="Times New Roman"/>
          <w:sz w:val="24"/>
          <w:szCs w:val="24"/>
          <w:lang w:eastAsia="ru-RU"/>
        </w:rPr>
        <w:t>;</w:t>
      </w:r>
    </w:p>
    <w:p w:rsidR="00984652" w:rsidRPr="00827FA8" w:rsidRDefault="00984652" w:rsidP="00121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7FA8">
        <w:rPr>
          <w:rFonts w:ascii="Times New Roman" w:hAnsi="Times New Roman"/>
          <w:sz w:val="24"/>
          <w:szCs w:val="24"/>
          <w:lang w:eastAsia="ru-RU"/>
        </w:rPr>
        <w:t>в абзаце втором</w:t>
      </w:r>
      <w:r w:rsidR="00096825" w:rsidRPr="00827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27FA8">
        <w:rPr>
          <w:rFonts w:ascii="Times New Roman" w:hAnsi="Times New Roman"/>
          <w:sz w:val="24"/>
          <w:szCs w:val="24"/>
          <w:lang w:eastAsia="ru-RU"/>
        </w:rPr>
        <w:t>слова «работника могут быть» заменить словами «работника, могут быть»;</w:t>
      </w:r>
    </w:p>
    <w:p w:rsidR="003008C0" w:rsidRDefault="003008C0" w:rsidP="00121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984652" w:rsidRPr="00827FA8" w:rsidRDefault="00984652" w:rsidP="00121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27FA8">
        <w:rPr>
          <w:rFonts w:ascii="Times New Roman" w:hAnsi="Times New Roman"/>
          <w:bCs/>
          <w:sz w:val="24"/>
          <w:szCs w:val="24"/>
          <w:lang w:eastAsia="ru-RU"/>
        </w:rPr>
        <w:t>16)</w:t>
      </w:r>
      <w:r w:rsidR="00596841" w:rsidRPr="00827FA8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27FA8">
        <w:rPr>
          <w:rFonts w:ascii="Times New Roman" w:hAnsi="Times New Roman"/>
          <w:bCs/>
          <w:sz w:val="24"/>
          <w:szCs w:val="24"/>
          <w:lang w:eastAsia="ru-RU"/>
        </w:rPr>
        <w:t>в наименовании</w:t>
      </w:r>
      <w:r w:rsidR="00096825" w:rsidRPr="00827FA8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2C4152">
        <w:rPr>
          <w:rFonts w:ascii="Times New Roman" w:hAnsi="Times New Roman"/>
          <w:sz w:val="24"/>
          <w:szCs w:val="24"/>
        </w:rPr>
        <w:t>г</w:t>
      </w:r>
      <w:r w:rsidRPr="00827FA8">
        <w:rPr>
          <w:rFonts w:ascii="Times New Roman" w:hAnsi="Times New Roman"/>
          <w:sz w:val="24"/>
          <w:szCs w:val="24"/>
        </w:rPr>
        <w:t>лавы</w:t>
      </w:r>
      <w:r w:rsidR="00096825" w:rsidRPr="00827FA8">
        <w:rPr>
          <w:rFonts w:ascii="Times New Roman" w:hAnsi="Times New Roman"/>
          <w:sz w:val="24"/>
          <w:szCs w:val="24"/>
        </w:rPr>
        <w:t xml:space="preserve"> </w:t>
      </w:r>
      <w:r w:rsidRPr="00827FA8">
        <w:rPr>
          <w:rFonts w:ascii="Times New Roman" w:hAnsi="Times New Roman"/>
          <w:sz w:val="24"/>
          <w:szCs w:val="24"/>
        </w:rPr>
        <w:t>III слова «и органов местного самоуправления» исключить;</w:t>
      </w:r>
    </w:p>
    <w:p w:rsidR="00984652" w:rsidRPr="00827FA8" w:rsidRDefault="00984652" w:rsidP="00121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984652" w:rsidRPr="00827FA8" w:rsidRDefault="00984652" w:rsidP="00121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27FA8">
        <w:rPr>
          <w:rFonts w:ascii="Times New Roman" w:hAnsi="Times New Roman"/>
          <w:bCs/>
          <w:sz w:val="24"/>
          <w:szCs w:val="24"/>
          <w:lang w:eastAsia="ru-RU"/>
        </w:rPr>
        <w:t>17)</w:t>
      </w:r>
      <w:r w:rsidR="00096825" w:rsidRPr="00827FA8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27FA8">
        <w:rPr>
          <w:rFonts w:ascii="Times New Roman" w:hAnsi="Times New Roman"/>
          <w:sz w:val="24"/>
          <w:szCs w:val="24"/>
        </w:rPr>
        <w:t xml:space="preserve">статью 15 </w:t>
      </w:r>
      <w:r w:rsidRPr="00827FA8">
        <w:rPr>
          <w:rFonts w:ascii="Times New Roman" w:hAnsi="Times New Roman"/>
          <w:bCs/>
          <w:sz w:val="24"/>
          <w:szCs w:val="24"/>
          <w:lang w:eastAsia="ru-RU"/>
        </w:rPr>
        <w:t>изложить в следующей редакции:</w:t>
      </w:r>
    </w:p>
    <w:p w:rsidR="00984652" w:rsidRPr="00827FA8" w:rsidRDefault="00984652" w:rsidP="00121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27FA8"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="00BC47BC" w:rsidRPr="00827FA8">
        <w:rPr>
          <w:rFonts w:ascii="Times New Roman" w:hAnsi="Times New Roman"/>
          <w:bCs/>
          <w:sz w:val="24"/>
          <w:szCs w:val="24"/>
          <w:lang w:eastAsia="ru-RU"/>
        </w:rPr>
        <w:t xml:space="preserve">Статья </w:t>
      </w:r>
      <w:r w:rsidRPr="00827FA8">
        <w:rPr>
          <w:rFonts w:ascii="Times New Roman" w:hAnsi="Times New Roman"/>
          <w:bCs/>
          <w:sz w:val="24"/>
          <w:szCs w:val="24"/>
          <w:lang w:eastAsia="ru-RU"/>
        </w:rPr>
        <w:t>15.</w:t>
      </w:r>
      <w:r w:rsidR="00BC47BC" w:rsidRPr="00827FA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827FA8">
        <w:rPr>
          <w:rFonts w:ascii="Times New Roman" w:hAnsi="Times New Roman"/>
          <w:b/>
          <w:sz w:val="24"/>
          <w:szCs w:val="24"/>
        </w:rPr>
        <w:t>Полномочия органов государственной власти Ненецкого автономного округа в области пожарной безопасности</w:t>
      </w:r>
    </w:p>
    <w:p w:rsidR="008E348C" w:rsidRPr="00827FA8" w:rsidRDefault="008E348C" w:rsidP="00121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84652" w:rsidRPr="00827FA8" w:rsidRDefault="00BC47BC" w:rsidP="00121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7FA8">
        <w:rPr>
          <w:rFonts w:ascii="Times New Roman" w:hAnsi="Times New Roman"/>
          <w:sz w:val="24"/>
          <w:szCs w:val="24"/>
        </w:rPr>
        <w:t xml:space="preserve">1. </w:t>
      </w:r>
      <w:r w:rsidR="00984652" w:rsidRPr="00827FA8">
        <w:rPr>
          <w:rFonts w:ascii="Times New Roman" w:hAnsi="Times New Roman"/>
          <w:sz w:val="24"/>
          <w:szCs w:val="24"/>
        </w:rPr>
        <w:t>К полномочиям Собрания депутатов Ненецкого автономного округа</w:t>
      </w:r>
      <w:r w:rsidR="008E348C" w:rsidRPr="00827FA8">
        <w:rPr>
          <w:rFonts w:ascii="Times New Roman" w:hAnsi="Times New Roman"/>
          <w:sz w:val="24"/>
          <w:szCs w:val="24"/>
        </w:rPr>
        <w:t xml:space="preserve"> </w:t>
      </w:r>
      <w:r w:rsidR="00984652" w:rsidRPr="00827FA8">
        <w:rPr>
          <w:rFonts w:ascii="Times New Roman" w:hAnsi="Times New Roman"/>
          <w:sz w:val="24"/>
          <w:szCs w:val="24"/>
        </w:rPr>
        <w:t>в области пожарной безопасности относятся:</w:t>
      </w:r>
    </w:p>
    <w:p w:rsidR="00984652" w:rsidRPr="00827FA8" w:rsidRDefault="00BC47BC" w:rsidP="00121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7FA8">
        <w:rPr>
          <w:rFonts w:ascii="Times New Roman" w:hAnsi="Times New Roman"/>
          <w:sz w:val="24"/>
          <w:szCs w:val="24"/>
        </w:rPr>
        <w:t xml:space="preserve">1) </w:t>
      </w:r>
      <w:r w:rsidR="00984652" w:rsidRPr="00827FA8">
        <w:rPr>
          <w:rFonts w:ascii="Times New Roman" w:hAnsi="Times New Roman"/>
          <w:sz w:val="24"/>
          <w:szCs w:val="24"/>
        </w:rPr>
        <w:t>законодательное регулирование в области пожарной безопасности</w:t>
      </w:r>
      <w:r w:rsidR="00096825" w:rsidRPr="00827FA8">
        <w:rPr>
          <w:rFonts w:ascii="Times New Roman" w:hAnsi="Times New Roman"/>
          <w:sz w:val="24"/>
          <w:szCs w:val="24"/>
        </w:rPr>
        <w:t xml:space="preserve"> </w:t>
      </w:r>
      <w:r w:rsidR="00984652" w:rsidRPr="00827FA8">
        <w:rPr>
          <w:rFonts w:ascii="Times New Roman" w:hAnsi="Times New Roman"/>
          <w:sz w:val="24"/>
          <w:szCs w:val="24"/>
        </w:rPr>
        <w:t>в пределах своей компетенции;</w:t>
      </w:r>
    </w:p>
    <w:p w:rsidR="00984652" w:rsidRPr="00827FA8" w:rsidRDefault="00BC47BC" w:rsidP="00121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7FA8">
        <w:rPr>
          <w:rFonts w:ascii="Times New Roman" w:hAnsi="Times New Roman"/>
          <w:sz w:val="24"/>
          <w:szCs w:val="24"/>
        </w:rPr>
        <w:t xml:space="preserve">2) </w:t>
      </w:r>
      <w:r w:rsidR="00984652" w:rsidRPr="00827FA8">
        <w:rPr>
          <w:rFonts w:ascii="Times New Roman" w:hAnsi="Times New Roman"/>
          <w:sz w:val="24"/>
          <w:szCs w:val="24"/>
        </w:rPr>
        <w:t>утверждение в составе окружного бюджета финансовых сре</w:t>
      </w:r>
      <w:proofErr w:type="gramStart"/>
      <w:r w:rsidR="00984652" w:rsidRPr="00827FA8">
        <w:rPr>
          <w:rFonts w:ascii="Times New Roman" w:hAnsi="Times New Roman"/>
          <w:sz w:val="24"/>
          <w:szCs w:val="24"/>
        </w:rPr>
        <w:t>дств в ч</w:t>
      </w:r>
      <w:proofErr w:type="gramEnd"/>
      <w:r w:rsidR="00984652" w:rsidRPr="00827FA8">
        <w:rPr>
          <w:rFonts w:ascii="Times New Roman" w:hAnsi="Times New Roman"/>
          <w:sz w:val="24"/>
          <w:szCs w:val="24"/>
        </w:rPr>
        <w:t>асти расходов на пожарную безопасность, в том числе на содержание п</w:t>
      </w:r>
      <w:r w:rsidR="00984652" w:rsidRPr="00827FA8">
        <w:rPr>
          <w:rFonts w:ascii="Times New Roman" w:hAnsi="Times New Roman"/>
          <w:bCs/>
          <w:sz w:val="24"/>
          <w:szCs w:val="24"/>
          <w:lang w:eastAsia="ru-RU"/>
        </w:rPr>
        <w:t>ротивопожарной службы Ненецкого автономного округа</w:t>
      </w:r>
      <w:r w:rsidR="00984652" w:rsidRPr="00827FA8">
        <w:rPr>
          <w:rFonts w:ascii="Times New Roman" w:hAnsi="Times New Roman"/>
          <w:sz w:val="24"/>
          <w:szCs w:val="24"/>
        </w:rPr>
        <w:t>;</w:t>
      </w:r>
    </w:p>
    <w:p w:rsidR="00984652" w:rsidRPr="00827FA8" w:rsidRDefault="00984652" w:rsidP="00121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7FA8">
        <w:rPr>
          <w:rFonts w:ascii="Times New Roman" w:hAnsi="Times New Roman"/>
          <w:sz w:val="24"/>
          <w:szCs w:val="24"/>
        </w:rPr>
        <w:t xml:space="preserve">3) осуществление </w:t>
      </w:r>
      <w:proofErr w:type="gramStart"/>
      <w:r w:rsidRPr="00827FA8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827FA8">
        <w:rPr>
          <w:rFonts w:ascii="Times New Roman" w:hAnsi="Times New Roman"/>
          <w:sz w:val="24"/>
          <w:szCs w:val="24"/>
        </w:rPr>
        <w:t xml:space="preserve"> соблюдением и исполнением законов Ненецкого автономного округа в области пожарной безопасности;</w:t>
      </w:r>
    </w:p>
    <w:p w:rsidR="00984652" w:rsidRPr="00827FA8" w:rsidRDefault="00984652" w:rsidP="00121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7FA8">
        <w:rPr>
          <w:rFonts w:ascii="Times New Roman" w:hAnsi="Times New Roman"/>
          <w:sz w:val="24"/>
          <w:szCs w:val="24"/>
        </w:rPr>
        <w:t>4)</w:t>
      </w:r>
      <w:r w:rsidR="00BC47BC" w:rsidRPr="00827FA8">
        <w:rPr>
          <w:rFonts w:ascii="Times New Roman" w:hAnsi="Times New Roman"/>
          <w:sz w:val="24"/>
          <w:szCs w:val="24"/>
        </w:rPr>
        <w:t xml:space="preserve"> </w:t>
      </w:r>
      <w:r w:rsidRPr="00827FA8">
        <w:rPr>
          <w:rFonts w:ascii="Times New Roman" w:hAnsi="Times New Roman"/>
          <w:sz w:val="24"/>
          <w:szCs w:val="24"/>
        </w:rPr>
        <w:t>осуществление иных полномочий, установленных Конституцией Российской Федерации, федеральными законами и законами Ненецкого автономного округа</w:t>
      </w:r>
      <w:r w:rsidR="00BC47BC" w:rsidRPr="00827FA8">
        <w:rPr>
          <w:rFonts w:ascii="Times New Roman" w:hAnsi="Times New Roman"/>
          <w:sz w:val="24"/>
          <w:szCs w:val="24"/>
        </w:rPr>
        <w:t xml:space="preserve"> </w:t>
      </w:r>
      <w:r w:rsidRPr="00827FA8">
        <w:rPr>
          <w:rFonts w:ascii="Times New Roman" w:hAnsi="Times New Roman"/>
          <w:sz w:val="24"/>
          <w:szCs w:val="24"/>
        </w:rPr>
        <w:t>в области пожарной безопасности.</w:t>
      </w:r>
    </w:p>
    <w:p w:rsidR="00984652" w:rsidRPr="00827FA8" w:rsidRDefault="00BC47BC" w:rsidP="00121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7FA8">
        <w:rPr>
          <w:rFonts w:ascii="Times New Roman" w:hAnsi="Times New Roman"/>
          <w:sz w:val="24"/>
          <w:szCs w:val="24"/>
        </w:rPr>
        <w:t xml:space="preserve">2. </w:t>
      </w:r>
      <w:r w:rsidR="00984652" w:rsidRPr="00827FA8">
        <w:rPr>
          <w:rFonts w:ascii="Times New Roman" w:hAnsi="Times New Roman"/>
          <w:sz w:val="24"/>
          <w:szCs w:val="24"/>
        </w:rPr>
        <w:t>К полномочиям исполнительных органов государственной власти Ненецкого автономного округа в области пожарной безопасности</w:t>
      </w:r>
      <w:r w:rsidR="00984652" w:rsidRPr="00827FA8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84652" w:rsidRPr="00827FA8">
        <w:rPr>
          <w:rFonts w:ascii="Times New Roman" w:hAnsi="Times New Roman"/>
          <w:sz w:val="24"/>
          <w:szCs w:val="24"/>
        </w:rPr>
        <w:t>относятся:</w:t>
      </w:r>
    </w:p>
    <w:p w:rsidR="00984652" w:rsidRPr="00827FA8" w:rsidRDefault="00BC47BC" w:rsidP="00121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7FA8">
        <w:rPr>
          <w:rFonts w:ascii="Times New Roman" w:hAnsi="Times New Roman"/>
          <w:sz w:val="24"/>
          <w:szCs w:val="24"/>
        </w:rPr>
        <w:t xml:space="preserve">1) </w:t>
      </w:r>
      <w:r w:rsidR="00984652" w:rsidRPr="00827FA8">
        <w:rPr>
          <w:rFonts w:ascii="Times New Roman" w:hAnsi="Times New Roman"/>
          <w:sz w:val="24"/>
          <w:szCs w:val="24"/>
        </w:rPr>
        <w:t>разработка, утверждение в пределах своей компетенции нормативных правовых актов по пожарной безопасности, не противоречащих требованиям пожарной безопасности, установленным законодательством Российской Федерации;</w:t>
      </w:r>
    </w:p>
    <w:p w:rsidR="00984652" w:rsidRPr="00827FA8" w:rsidRDefault="00BC47BC" w:rsidP="00121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7FA8">
        <w:rPr>
          <w:rFonts w:ascii="Times New Roman" w:hAnsi="Times New Roman"/>
          <w:sz w:val="24"/>
          <w:szCs w:val="24"/>
        </w:rPr>
        <w:t xml:space="preserve">2) </w:t>
      </w:r>
      <w:r w:rsidR="00984652" w:rsidRPr="00827FA8">
        <w:rPr>
          <w:rFonts w:ascii="Times New Roman" w:hAnsi="Times New Roman"/>
          <w:sz w:val="24"/>
          <w:szCs w:val="24"/>
        </w:rPr>
        <w:t>организация выполнения и осуществление мер пожарной безопасности;</w:t>
      </w:r>
    </w:p>
    <w:p w:rsidR="00984652" w:rsidRPr="00827FA8" w:rsidRDefault="00BC47BC" w:rsidP="00121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7FA8">
        <w:rPr>
          <w:rFonts w:ascii="Times New Roman" w:hAnsi="Times New Roman"/>
          <w:sz w:val="24"/>
          <w:szCs w:val="24"/>
        </w:rPr>
        <w:t xml:space="preserve">3) </w:t>
      </w:r>
      <w:r w:rsidR="00984652" w:rsidRPr="00827FA8">
        <w:rPr>
          <w:rFonts w:ascii="Times New Roman" w:hAnsi="Times New Roman"/>
          <w:sz w:val="24"/>
          <w:szCs w:val="24"/>
        </w:rPr>
        <w:t>разработка проекта окружного</w:t>
      </w:r>
      <w:r w:rsidR="00096825" w:rsidRPr="00827FA8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84652" w:rsidRPr="00827FA8">
        <w:rPr>
          <w:rFonts w:ascii="Times New Roman" w:hAnsi="Times New Roman"/>
          <w:sz w:val="24"/>
          <w:szCs w:val="24"/>
        </w:rPr>
        <w:t>бюджета в части расходов на пожарную безопасность, в том числе на содержание п</w:t>
      </w:r>
      <w:r w:rsidR="00984652" w:rsidRPr="00827FA8">
        <w:rPr>
          <w:rFonts w:ascii="Times New Roman" w:hAnsi="Times New Roman"/>
          <w:bCs/>
          <w:sz w:val="24"/>
          <w:szCs w:val="24"/>
          <w:lang w:eastAsia="ru-RU"/>
        </w:rPr>
        <w:t>ротивопожарной службы Ненецкого автономного округа</w:t>
      </w:r>
      <w:r w:rsidR="00984652" w:rsidRPr="00827FA8">
        <w:rPr>
          <w:rFonts w:ascii="Times New Roman" w:hAnsi="Times New Roman"/>
          <w:sz w:val="24"/>
          <w:szCs w:val="24"/>
        </w:rPr>
        <w:t>;</w:t>
      </w:r>
    </w:p>
    <w:p w:rsidR="00984652" w:rsidRPr="00827FA8" w:rsidRDefault="00984652" w:rsidP="00121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7FA8">
        <w:rPr>
          <w:rFonts w:ascii="Times New Roman" w:hAnsi="Times New Roman"/>
          <w:sz w:val="24"/>
          <w:szCs w:val="24"/>
        </w:rPr>
        <w:t>4) обеспечение</w:t>
      </w:r>
      <w:r w:rsidR="00096825" w:rsidRPr="00827FA8">
        <w:rPr>
          <w:rFonts w:ascii="Times New Roman" w:hAnsi="Times New Roman"/>
          <w:sz w:val="24"/>
          <w:szCs w:val="24"/>
        </w:rPr>
        <w:t xml:space="preserve"> </w:t>
      </w:r>
      <w:r w:rsidRPr="00827FA8">
        <w:rPr>
          <w:rFonts w:ascii="Times New Roman" w:hAnsi="Times New Roman"/>
          <w:sz w:val="24"/>
          <w:szCs w:val="24"/>
        </w:rPr>
        <w:t>исполнения</w:t>
      </w:r>
      <w:r w:rsidR="00096825" w:rsidRPr="00827FA8">
        <w:rPr>
          <w:rFonts w:ascii="Times New Roman" w:hAnsi="Times New Roman"/>
          <w:sz w:val="24"/>
          <w:szCs w:val="24"/>
        </w:rPr>
        <w:t xml:space="preserve"> </w:t>
      </w:r>
      <w:r w:rsidRPr="00827FA8">
        <w:rPr>
          <w:rFonts w:ascii="Times New Roman" w:hAnsi="Times New Roman"/>
          <w:sz w:val="24"/>
          <w:szCs w:val="24"/>
        </w:rPr>
        <w:t>окружного бюджета округа</w:t>
      </w:r>
      <w:r w:rsidR="00096825" w:rsidRPr="00827FA8">
        <w:rPr>
          <w:rFonts w:ascii="Times New Roman" w:hAnsi="Times New Roman"/>
          <w:sz w:val="24"/>
          <w:szCs w:val="24"/>
        </w:rPr>
        <w:t xml:space="preserve"> </w:t>
      </w:r>
      <w:r w:rsidRPr="00827FA8">
        <w:rPr>
          <w:rFonts w:ascii="Times New Roman" w:hAnsi="Times New Roman"/>
          <w:sz w:val="24"/>
          <w:szCs w:val="24"/>
        </w:rPr>
        <w:t>в части расходов на пожарную безопасность;</w:t>
      </w:r>
    </w:p>
    <w:p w:rsidR="00984652" w:rsidRPr="00827FA8" w:rsidRDefault="00BC47BC" w:rsidP="00121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7FA8">
        <w:rPr>
          <w:rFonts w:ascii="Times New Roman" w:hAnsi="Times New Roman"/>
          <w:sz w:val="24"/>
          <w:szCs w:val="24"/>
        </w:rPr>
        <w:t xml:space="preserve">5) </w:t>
      </w:r>
      <w:r w:rsidR="00984652" w:rsidRPr="00827FA8">
        <w:rPr>
          <w:rFonts w:ascii="Times New Roman" w:hAnsi="Times New Roman"/>
          <w:sz w:val="24"/>
          <w:szCs w:val="24"/>
        </w:rPr>
        <w:t>разработка, утверждение и реализация государственных программ Ненецкого автономного округа</w:t>
      </w:r>
      <w:r w:rsidR="00096825" w:rsidRPr="00827FA8">
        <w:rPr>
          <w:rFonts w:ascii="Times New Roman" w:hAnsi="Times New Roman"/>
          <w:sz w:val="24"/>
          <w:szCs w:val="24"/>
        </w:rPr>
        <w:t xml:space="preserve"> </w:t>
      </w:r>
      <w:r w:rsidR="00984652" w:rsidRPr="00827FA8">
        <w:rPr>
          <w:rFonts w:ascii="Times New Roman" w:hAnsi="Times New Roman"/>
          <w:sz w:val="24"/>
          <w:szCs w:val="24"/>
        </w:rPr>
        <w:t>в области пожарной безопасности;</w:t>
      </w:r>
    </w:p>
    <w:p w:rsidR="00984652" w:rsidRPr="00827FA8" w:rsidRDefault="00BC47BC" w:rsidP="00121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7FA8">
        <w:rPr>
          <w:rFonts w:ascii="Times New Roman" w:hAnsi="Times New Roman"/>
          <w:sz w:val="24"/>
          <w:szCs w:val="24"/>
        </w:rPr>
        <w:t xml:space="preserve">6) </w:t>
      </w:r>
      <w:r w:rsidR="00984652" w:rsidRPr="00827FA8">
        <w:rPr>
          <w:rFonts w:ascii="Times New Roman" w:hAnsi="Times New Roman"/>
          <w:sz w:val="24"/>
          <w:szCs w:val="24"/>
        </w:rPr>
        <w:t>организация обучения населения мерам пожарной безопасности, а также информирование населения о мерах пожарной безопасности;</w:t>
      </w:r>
    </w:p>
    <w:p w:rsidR="00984652" w:rsidRPr="00827FA8" w:rsidRDefault="00BC47BC" w:rsidP="00121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7FA8">
        <w:rPr>
          <w:rFonts w:ascii="Times New Roman" w:hAnsi="Times New Roman"/>
          <w:sz w:val="24"/>
          <w:szCs w:val="24"/>
        </w:rPr>
        <w:t xml:space="preserve">7) </w:t>
      </w:r>
      <w:r w:rsidR="00984652" w:rsidRPr="00827FA8">
        <w:rPr>
          <w:rFonts w:ascii="Times New Roman" w:hAnsi="Times New Roman"/>
          <w:sz w:val="24"/>
          <w:szCs w:val="24"/>
        </w:rPr>
        <w:t>осуществление в пределах своей компетенции социального и экономического стимулирования обеспечения пожарной безопасности, в том числе производства</w:t>
      </w:r>
      <w:r w:rsidR="008E348C" w:rsidRPr="00827FA8">
        <w:rPr>
          <w:rFonts w:ascii="Times New Roman" w:hAnsi="Times New Roman"/>
          <w:sz w:val="24"/>
          <w:szCs w:val="24"/>
        </w:rPr>
        <w:t xml:space="preserve"> </w:t>
      </w:r>
      <w:r w:rsidR="00984652" w:rsidRPr="00827FA8">
        <w:rPr>
          <w:rFonts w:ascii="Times New Roman" w:hAnsi="Times New Roman"/>
          <w:sz w:val="24"/>
          <w:szCs w:val="24"/>
        </w:rPr>
        <w:t>и закупок пожарно-технической продукции, а также участия населения в борьбе</w:t>
      </w:r>
      <w:r w:rsidR="008E348C" w:rsidRPr="00827FA8">
        <w:rPr>
          <w:rFonts w:ascii="Times New Roman" w:hAnsi="Times New Roman"/>
          <w:sz w:val="24"/>
          <w:szCs w:val="24"/>
        </w:rPr>
        <w:t xml:space="preserve"> </w:t>
      </w:r>
      <w:r w:rsidR="00984652" w:rsidRPr="00827FA8">
        <w:rPr>
          <w:rFonts w:ascii="Times New Roman" w:hAnsi="Times New Roman"/>
          <w:sz w:val="24"/>
          <w:szCs w:val="24"/>
        </w:rPr>
        <w:t>с пожарами;</w:t>
      </w:r>
    </w:p>
    <w:p w:rsidR="00984652" w:rsidRPr="00827FA8" w:rsidRDefault="00BC47BC" w:rsidP="00121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7FA8">
        <w:rPr>
          <w:rFonts w:ascii="Times New Roman" w:hAnsi="Times New Roman"/>
          <w:sz w:val="24"/>
          <w:szCs w:val="24"/>
        </w:rPr>
        <w:t xml:space="preserve">8) </w:t>
      </w:r>
      <w:r w:rsidR="00984652" w:rsidRPr="00827FA8">
        <w:rPr>
          <w:rFonts w:ascii="Times New Roman" w:hAnsi="Times New Roman"/>
          <w:sz w:val="24"/>
          <w:szCs w:val="24"/>
        </w:rPr>
        <w:t>осуществление мер по правовой и социальной защите работников противопожарной службы Ненецкого автономного округа и членов их семей;</w:t>
      </w:r>
    </w:p>
    <w:p w:rsidR="00984652" w:rsidRPr="00827FA8" w:rsidRDefault="00BC47BC" w:rsidP="00121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7FA8">
        <w:rPr>
          <w:rFonts w:ascii="Times New Roman" w:hAnsi="Times New Roman"/>
          <w:sz w:val="24"/>
          <w:szCs w:val="24"/>
        </w:rPr>
        <w:t xml:space="preserve">9) </w:t>
      </w:r>
      <w:r w:rsidR="00984652" w:rsidRPr="00827FA8">
        <w:rPr>
          <w:rFonts w:ascii="Times New Roman" w:hAnsi="Times New Roman"/>
          <w:sz w:val="24"/>
          <w:szCs w:val="24"/>
        </w:rPr>
        <w:t>создание, реорганизация и ликвидация органа управления и подразделений противопожарной службы Ненецкого автономного округа, содержащихся за сч</w:t>
      </w:r>
      <w:r w:rsidR="005A1A43" w:rsidRPr="00827FA8">
        <w:rPr>
          <w:rFonts w:ascii="Times New Roman" w:hAnsi="Times New Roman"/>
          <w:sz w:val="24"/>
          <w:szCs w:val="24"/>
        </w:rPr>
        <w:t>ё</w:t>
      </w:r>
      <w:r w:rsidR="00984652" w:rsidRPr="00827FA8">
        <w:rPr>
          <w:rFonts w:ascii="Times New Roman" w:hAnsi="Times New Roman"/>
          <w:sz w:val="24"/>
          <w:szCs w:val="24"/>
        </w:rPr>
        <w:t>т средств окружного бюджета;</w:t>
      </w:r>
    </w:p>
    <w:p w:rsidR="00984652" w:rsidRPr="00827FA8" w:rsidRDefault="00BC47BC" w:rsidP="00121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27FA8">
        <w:rPr>
          <w:rFonts w:ascii="Times New Roman" w:hAnsi="Times New Roman"/>
          <w:sz w:val="24"/>
          <w:szCs w:val="24"/>
        </w:rPr>
        <w:t xml:space="preserve">10) </w:t>
      </w:r>
      <w:r w:rsidR="00984652" w:rsidRPr="00827FA8">
        <w:rPr>
          <w:rFonts w:ascii="Times New Roman" w:hAnsi="Times New Roman"/>
          <w:sz w:val="24"/>
          <w:szCs w:val="24"/>
        </w:rPr>
        <w:t>организация тушения пожаров силами Государственной противопожарной службы (за исключением лесных пожаров, пожаров в закрытых административно-территориальных образованиях, на объектах, входящих в утверждаемый Правительством Российской Федерации перечень объектов, критически важных для национальной безопасности страны, других особо важных пожароопасных объектов, особо ценных объектов культурного наследия народов Российской Федерации, а также при проведении мероприятий федерального уровня с массовым сосредоточением людей);</w:t>
      </w:r>
      <w:proofErr w:type="gramEnd"/>
    </w:p>
    <w:p w:rsidR="00984652" w:rsidRPr="00827FA8" w:rsidRDefault="00984652" w:rsidP="0030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7FA8">
        <w:rPr>
          <w:rFonts w:ascii="Times New Roman" w:hAnsi="Times New Roman"/>
          <w:sz w:val="24"/>
          <w:szCs w:val="24"/>
        </w:rPr>
        <w:t>11</w:t>
      </w:r>
      <w:r w:rsidR="00BC47BC" w:rsidRPr="00827FA8">
        <w:rPr>
          <w:rFonts w:ascii="Times New Roman" w:hAnsi="Times New Roman"/>
          <w:sz w:val="24"/>
          <w:szCs w:val="24"/>
        </w:rPr>
        <w:t xml:space="preserve">) </w:t>
      </w:r>
      <w:r w:rsidRPr="00827FA8">
        <w:rPr>
          <w:rFonts w:ascii="Times New Roman" w:hAnsi="Times New Roman"/>
          <w:sz w:val="24"/>
          <w:szCs w:val="24"/>
        </w:rPr>
        <w:t>оперативное управление подразделениями территориального органа федерального органа исполнительной власти, уполномоченного на решение задач</w:t>
      </w:r>
      <w:r w:rsidR="00BC47BC" w:rsidRPr="00827FA8">
        <w:rPr>
          <w:rFonts w:ascii="Times New Roman" w:hAnsi="Times New Roman"/>
          <w:sz w:val="24"/>
          <w:szCs w:val="24"/>
        </w:rPr>
        <w:t xml:space="preserve"> </w:t>
      </w:r>
      <w:r w:rsidRPr="00827FA8">
        <w:rPr>
          <w:rFonts w:ascii="Times New Roman" w:hAnsi="Times New Roman"/>
          <w:sz w:val="24"/>
          <w:szCs w:val="24"/>
        </w:rPr>
        <w:t>в области пожарной безопасности, осуществляемое в порядке делегирования полномочий без предоставления субвенций;</w:t>
      </w:r>
    </w:p>
    <w:p w:rsidR="00984652" w:rsidRPr="00827FA8" w:rsidRDefault="00984652" w:rsidP="00121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7FA8">
        <w:rPr>
          <w:rFonts w:ascii="Times New Roman" w:hAnsi="Times New Roman"/>
          <w:sz w:val="24"/>
          <w:szCs w:val="24"/>
        </w:rPr>
        <w:t>12</w:t>
      </w:r>
      <w:r w:rsidR="00BC47BC" w:rsidRPr="00827FA8">
        <w:rPr>
          <w:rFonts w:ascii="Times New Roman" w:hAnsi="Times New Roman"/>
          <w:sz w:val="24"/>
          <w:szCs w:val="24"/>
        </w:rPr>
        <w:t xml:space="preserve">) </w:t>
      </w:r>
      <w:r w:rsidRPr="00827FA8">
        <w:rPr>
          <w:rFonts w:ascii="Times New Roman" w:hAnsi="Times New Roman"/>
          <w:sz w:val="24"/>
          <w:szCs w:val="24"/>
        </w:rPr>
        <w:t>иные полномочия, возложенные на исполнительные органы государственной власти Ненецкого автономного округа законодательством Российской Федерации</w:t>
      </w:r>
      <w:r w:rsidR="00BC47BC" w:rsidRPr="00827FA8">
        <w:rPr>
          <w:rFonts w:ascii="Times New Roman" w:hAnsi="Times New Roman"/>
          <w:sz w:val="24"/>
          <w:szCs w:val="24"/>
        </w:rPr>
        <w:t xml:space="preserve"> </w:t>
      </w:r>
      <w:r w:rsidRPr="00827FA8">
        <w:rPr>
          <w:rFonts w:ascii="Times New Roman" w:hAnsi="Times New Roman"/>
          <w:sz w:val="24"/>
          <w:szCs w:val="24"/>
        </w:rPr>
        <w:t>и Ненецкого автономного округа в области пожарной безопасности</w:t>
      </w:r>
      <w:proofErr w:type="gramStart"/>
      <w:r w:rsidRPr="00827FA8">
        <w:rPr>
          <w:rFonts w:ascii="Times New Roman" w:hAnsi="Times New Roman"/>
          <w:sz w:val="24"/>
          <w:szCs w:val="24"/>
        </w:rPr>
        <w:t>.»;</w:t>
      </w:r>
      <w:proofErr w:type="gramEnd"/>
    </w:p>
    <w:p w:rsidR="00984652" w:rsidRPr="00827FA8" w:rsidRDefault="00984652" w:rsidP="00121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84652" w:rsidRPr="00827FA8" w:rsidRDefault="00984652" w:rsidP="00121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7FA8">
        <w:rPr>
          <w:rFonts w:ascii="Times New Roman" w:hAnsi="Times New Roman"/>
          <w:sz w:val="24"/>
          <w:szCs w:val="24"/>
        </w:rPr>
        <w:t>18)</w:t>
      </w:r>
      <w:r w:rsidR="00BC47BC" w:rsidRPr="00827FA8">
        <w:rPr>
          <w:rFonts w:ascii="Times New Roman" w:hAnsi="Times New Roman"/>
          <w:sz w:val="24"/>
          <w:szCs w:val="24"/>
        </w:rPr>
        <w:t xml:space="preserve"> </w:t>
      </w:r>
      <w:r w:rsidRPr="00827FA8">
        <w:rPr>
          <w:rFonts w:ascii="Times New Roman" w:hAnsi="Times New Roman"/>
          <w:sz w:val="24"/>
          <w:szCs w:val="24"/>
        </w:rPr>
        <w:t>статьи</w:t>
      </w:r>
      <w:r w:rsidR="00702293" w:rsidRPr="00827FA8">
        <w:rPr>
          <w:rFonts w:ascii="Times New Roman" w:hAnsi="Times New Roman"/>
          <w:sz w:val="24"/>
          <w:szCs w:val="24"/>
        </w:rPr>
        <w:t xml:space="preserve"> </w:t>
      </w:r>
      <w:r w:rsidRPr="00827FA8">
        <w:rPr>
          <w:rFonts w:ascii="Times New Roman" w:hAnsi="Times New Roman"/>
          <w:sz w:val="24"/>
          <w:szCs w:val="24"/>
        </w:rPr>
        <w:t>16</w:t>
      </w:r>
      <w:r w:rsidRPr="002C4152">
        <w:rPr>
          <w:rFonts w:ascii="Times New Roman" w:hAnsi="Times New Roman"/>
          <w:sz w:val="24"/>
          <w:szCs w:val="24"/>
        </w:rPr>
        <w:t xml:space="preserve">, </w:t>
      </w:r>
      <w:r w:rsidRPr="00827FA8">
        <w:rPr>
          <w:rFonts w:ascii="Times New Roman" w:hAnsi="Times New Roman"/>
          <w:sz w:val="24"/>
          <w:szCs w:val="24"/>
        </w:rPr>
        <w:t>17 признать утратившими силу;</w:t>
      </w:r>
    </w:p>
    <w:p w:rsidR="00984652" w:rsidRPr="00827FA8" w:rsidRDefault="00984652" w:rsidP="00121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84652" w:rsidRPr="00827FA8" w:rsidRDefault="00984652" w:rsidP="00121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7FA8">
        <w:rPr>
          <w:rFonts w:ascii="Times New Roman" w:hAnsi="Times New Roman"/>
          <w:sz w:val="24"/>
          <w:szCs w:val="24"/>
        </w:rPr>
        <w:t>19) статью 18</w:t>
      </w:r>
      <w:r w:rsidR="00096825" w:rsidRPr="00827FA8">
        <w:rPr>
          <w:rFonts w:ascii="Times New Roman" w:hAnsi="Times New Roman"/>
          <w:sz w:val="24"/>
          <w:szCs w:val="24"/>
        </w:rPr>
        <w:t xml:space="preserve"> </w:t>
      </w:r>
      <w:r w:rsidRPr="00827FA8">
        <w:rPr>
          <w:rFonts w:ascii="Times New Roman" w:hAnsi="Times New Roman"/>
          <w:bCs/>
          <w:sz w:val="24"/>
          <w:szCs w:val="24"/>
          <w:lang w:eastAsia="ru-RU"/>
        </w:rPr>
        <w:t>изложить в следующей редакции:</w:t>
      </w:r>
    </w:p>
    <w:p w:rsidR="00984652" w:rsidRPr="00827FA8" w:rsidRDefault="00984652" w:rsidP="00121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7FA8">
        <w:rPr>
          <w:rFonts w:ascii="Times New Roman" w:hAnsi="Times New Roman"/>
          <w:sz w:val="24"/>
          <w:szCs w:val="24"/>
        </w:rPr>
        <w:t>«Статья 18.</w:t>
      </w:r>
      <w:r w:rsidRPr="00827FA8">
        <w:rPr>
          <w:rFonts w:ascii="Times New Roman" w:hAnsi="Times New Roman"/>
          <w:b/>
          <w:sz w:val="24"/>
          <w:szCs w:val="24"/>
        </w:rPr>
        <w:t xml:space="preserve"> Тушение пожаров и проведение аварийно-спасательных работ</w:t>
      </w:r>
    </w:p>
    <w:p w:rsidR="008E348C" w:rsidRPr="00827FA8" w:rsidRDefault="008E348C" w:rsidP="00121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84652" w:rsidRPr="00827FA8" w:rsidRDefault="00BC47BC" w:rsidP="00121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7FA8">
        <w:rPr>
          <w:rFonts w:ascii="Times New Roman" w:hAnsi="Times New Roman"/>
          <w:sz w:val="24"/>
          <w:szCs w:val="24"/>
        </w:rPr>
        <w:t xml:space="preserve">1. </w:t>
      </w:r>
      <w:r w:rsidR="00984652" w:rsidRPr="00827FA8">
        <w:rPr>
          <w:rFonts w:ascii="Times New Roman" w:hAnsi="Times New Roman"/>
          <w:sz w:val="24"/>
          <w:szCs w:val="24"/>
        </w:rPr>
        <w:t>Тушение пожаров представляет собой действия, направленные на спасение людей, имущества и ликвидацию пожаров.</w:t>
      </w:r>
    </w:p>
    <w:p w:rsidR="00984652" w:rsidRPr="00827FA8" w:rsidRDefault="00984652" w:rsidP="00121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7FA8">
        <w:rPr>
          <w:rFonts w:ascii="Times New Roman" w:hAnsi="Times New Roman"/>
          <w:sz w:val="24"/>
          <w:szCs w:val="24"/>
        </w:rPr>
        <w:t>Проведение аварийно-спасательных работ, осуществляемых пожарной охраной, представляет собой действия по спасению людей, имущества и (или) доведению до минимально возможного уровня воздействия взрывоопасных предметов, опасных факторов, характерных для аварий, катастроф и иных чрезвычайных ситуаций.</w:t>
      </w:r>
    </w:p>
    <w:p w:rsidR="00984652" w:rsidRPr="00827FA8" w:rsidRDefault="00BC47BC" w:rsidP="00121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7FA8">
        <w:rPr>
          <w:rFonts w:ascii="Times New Roman" w:hAnsi="Times New Roman"/>
          <w:sz w:val="24"/>
          <w:szCs w:val="24"/>
        </w:rPr>
        <w:t xml:space="preserve">2. </w:t>
      </w:r>
      <w:r w:rsidR="00984652" w:rsidRPr="00827FA8">
        <w:rPr>
          <w:rFonts w:ascii="Times New Roman" w:hAnsi="Times New Roman"/>
          <w:sz w:val="24"/>
          <w:szCs w:val="24"/>
        </w:rPr>
        <w:t>При тушении пожаров с участием других видов пожарной охраны функции по координации деятельности других видов пожарной охраны возлагаются на федеральную противопожарную службу.</w:t>
      </w:r>
    </w:p>
    <w:p w:rsidR="00984652" w:rsidRPr="00827FA8" w:rsidRDefault="00984652" w:rsidP="00121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7FA8">
        <w:rPr>
          <w:rFonts w:ascii="Times New Roman" w:hAnsi="Times New Roman"/>
          <w:bCs/>
          <w:sz w:val="24"/>
          <w:szCs w:val="24"/>
          <w:lang w:eastAsia="ru-RU"/>
        </w:rPr>
        <w:t>3</w:t>
      </w:r>
      <w:r w:rsidR="00BC47BC" w:rsidRPr="00827FA8"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  <w:r w:rsidRPr="00827FA8">
        <w:rPr>
          <w:rFonts w:ascii="Times New Roman" w:hAnsi="Times New Roman"/>
          <w:sz w:val="24"/>
          <w:szCs w:val="24"/>
        </w:rPr>
        <w:t xml:space="preserve">Непосредственное руководство тушением пожара осуществляется руководителем тушения пожара </w:t>
      </w:r>
      <w:r w:rsidR="005A1A43" w:rsidRPr="00827FA8">
        <w:rPr>
          <w:rFonts w:ascii="Times New Roman" w:hAnsi="Times New Roman"/>
          <w:sz w:val="24"/>
          <w:szCs w:val="24"/>
        </w:rPr>
        <w:t>–</w:t>
      </w:r>
      <w:r w:rsidRPr="00827FA8">
        <w:rPr>
          <w:rFonts w:ascii="Times New Roman" w:hAnsi="Times New Roman"/>
          <w:sz w:val="24"/>
          <w:szCs w:val="24"/>
        </w:rPr>
        <w:t xml:space="preserve"> прибывшим на пожар старшим оперативным должностным лицом пожарной охраны (если не установлено иное), которое управляет на принципах единоначалия личным составом пожарной охраны, участвующим в тушении пожара, а также привлеч</w:t>
      </w:r>
      <w:r w:rsidR="005A1A43" w:rsidRPr="00827FA8">
        <w:rPr>
          <w:rFonts w:ascii="Times New Roman" w:hAnsi="Times New Roman"/>
          <w:sz w:val="24"/>
          <w:szCs w:val="24"/>
        </w:rPr>
        <w:t>ё</w:t>
      </w:r>
      <w:r w:rsidRPr="00827FA8">
        <w:rPr>
          <w:rFonts w:ascii="Times New Roman" w:hAnsi="Times New Roman"/>
          <w:sz w:val="24"/>
          <w:szCs w:val="24"/>
        </w:rPr>
        <w:t>нными к тушению пожара силами. Руководитель тушения пожара отвечает за выполнение задачи, за безопасность личного состава пожарной охраны, участвующего в тушении пожара, и привлеч</w:t>
      </w:r>
      <w:r w:rsidR="005A1A43" w:rsidRPr="00827FA8">
        <w:rPr>
          <w:rFonts w:ascii="Times New Roman" w:hAnsi="Times New Roman"/>
          <w:sz w:val="24"/>
          <w:szCs w:val="24"/>
        </w:rPr>
        <w:t>ё</w:t>
      </w:r>
      <w:r w:rsidRPr="00827FA8">
        <w:rPr>
          <w:rFonts w:ascii="Times New Roman" w:hAnsi="Times New Roman"/>
          <w:sz w:val="24"/>
          <w:szCs w:val="24"/>
        </w:rPr>
        <w:t>нных к тушению пожара сил.</w:t>
      </w:r>
    </w:p>
    <w:p w:rsidR="00984652" w:rsidRPr="00827FA8" w:rsidRDefault="00984652" w:rsidP="00121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7FA8">
        <w:rPr>
          <w:rFonts w:ascii="Times New Roman" w:hAnsi="Times New Roman"/>
          <w:bCs/>
          <w:sz w:val="24"/>
          <w:szCs w:val="24"/>
          <w:lang w:eastAsia="ru-RU"/>
        </w:rPr>
        <w:t>4</w:t>
      </w:r>
      <w:r w:rsidR="00BC47BC" w:rsidRPr="00827FA8"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  <w:r w:rsidRPr="00827FA8">
        <w:rPr>
          <w:rFonts w:ascii="Times New Roman" w:hAnsi="Times New Roman"/>
          <w:sz w:val="24"/>
          <w:szCs w:val="24"/>
        </w:rPr>
        <w:t>Руководитель тушения пожара устанавливает границы территории, на которой осуществляются действия по тушению пожара, порядок и особенности указанных действий, а также принимает решения о спасении людей, имущества при пожаре. При необходимости руководитель тушения пожара принимает иные решения, в том числе ограничивающие права должностных лиц и граждан на указанной территории. Указания руководителя тушения пожара обязательны для исполнения всеми должностными лицами и гражданами на территории, на которой осуществляются действия по тушению пожара.</w:t>
      </w:r>
    </w:p>
    <w:p w:rsidR="00984652" w:rsidRPr="00827FA8" w:rsidRDefault="00984652" w:rsidP="00121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7FA8">
        <w:rPr>
          <w:rFonts w:ascii="Times New Roman" w:hAnsi="Times New Roman"/>
          <w:bCs/>
          <w:sz w:val="24"/>
          <w:szCs w:val="24"/>
          <w:lang w:eastAsia="ru-RU"/>
        </w:rPr>
        <w:t>5</w:t>
      </w:r>
      <w:r w:rsidR="00BC47BC" w:rsidRPr="00827FA8"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  <w:r w:rsidRPr="00827FA8">
        <w:rPr>
          <w:rFonts w:ascii="Times New Roman" w:hAnsi="Times New Roman"/>
          <w:sz w:val="24"/>
          <w:szCs w:val="24"/>
        </w:rPr>
        <w:t>Выезд подразделений пожарной охраны на тушение пожаров и проведение аварийно-спасательных работ в насел</w:t>
      </w:r>
      <w:r w:rsidR="00363F34" w:rsidRPr="00827FA8">
        <w:rPr>
          <w:rFonts w:ascii="Times New Roman" w:hAnsi="Times New Roman"/>
          <w:sz w:val="24"/>
          <w:szCs w:val="24"/>
        </w:rPr>
        <w:t>ё</w:t>
      </w:r>
      <w:r w:rsidRPr="00827FA8">
        <w:rPr>
          <w:rFonts w:ascii="Times New Roman" w:hAnsi="Times New Roman"/>
          <w:sz w:val="24"/>
          <w:szCs w:val="24"/>
        </w:rPr>
        <w:t>нных пунктах и организациях осуществляется в безусловном порядке.</w:t>
      </w:r>
    </w:p>
    <w:p w:rsidR="00984652" w:rsidRPr="00827FA8" w:rsidRDefault="00984652" w:rsidP="00121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7FA8">
        <w:rPr>
          <w:rFonts w:ascii="Times New Roman" w:hAnsi="Times New Roman"/>
          <w:sz w:val="24"/>
          <w:szCs w:val="24"/>
        </w:rPr>
        <w:t>Тушение пожаров и проведение аварийно-спасательных работ осуществляются на безвозмездной основе, если иное не установлено законодательством Российской Федерации.</w:t>
      </w:r>
    </w:p>
    <w:p w:rsidR="00984652" w:rsidRPr="00827FA8" w:rsidRDefault="00BC47BC" w:rsidP="00121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7FA8">
        <w:rPr>
          <w:rFonts w:ascii="Times New Roman" w:hAnsi="Times New Roman"/>
          <w:sz w:val="24"/>
          <w:szCs w:val="24"/>
        </w:rPr>
        <w:t xml:space="preserve">6. </w:t>
      </w:r>
      <w:r w:rsidR="00984652" w:rsidRPr="00827FA8">
        <w:rPr>
          <w:rFonts w:ascii="Times New Roman" w:hAnsi="Times New Roman"/>
          <w:sz w:val="24"/>
          <w:szCs w:val="24"/>
        </w:rPr>
        <w:t>Для вызова подразделений Государственной противопожарной службы</w:t>
      </w:r>
      <w:r w:rsidRPr="00827FA8">
        <w:rPr>
          <w:rFonts w:ascii="Times New Roman" w:hAnsi="Times New Roman"/>
          <w:sz w:val="24"/>
          <w:szCs w:val="24"/>
        </w:rPr>
        <w:t xml:space="preserve"> </w:t>
      </w:r>
      <w:r w:rsidR="00984652" w:rsidRPr="00827FA8">
        <w:rPr>
          <w:rFonts w:ascii="Times New Roman" w:hAnsi="Times New Roman"/>
          <w:sz w:val="24"/>
          <w:szCs w:val="24"/>
        </w:rPr>
        <w:t xml:space="preserve">в телефонных сетях устанавливается единый номер вызова экстренных оперативных служб </w:t>
      </w:r>
      <w:r w:rsidR="00363F34" w:rsidRPr="00827FA8">
        <w:rPr>
          <w:rFonts w:ascii="Times New Roman" w:hAnsi="Times New Roman"/>
          <w:sz w:val="24"/>
          <w:szCs w:val="24"/>
        </w:rPr>
        <w:t>«</w:t>
      </w:r>
      <w:r w:rsidR="00984652" w:rsidRPr="00827FA8">
        <w:rPr>
          <w:rFonts w:ascii="Times New Roman" w:hAnsi="Times New Roman"/>
          <w:sz w:val="24"/>
          <w:szCs w:val="24"/>
        </w:rPr>
        <w:t>112</w:t>
      </w:r>
      <w:r w:rsidR="00363F34" w:rsidRPr="00827FA8">
        <w:rPr>
          <w:rFonts w:ascii="Times New Roman" w:hAnsi="Times New Roman"/>
          <w:sz w:val="24"/>
          <w:szCs w:val="24"/>
        </w:rPr>
        <w:t>»</w:t>
      </w:r>
      <w:r w:rsidR="00984652" w:rsidRPr="00827FA8">
        <w:rPr>
          <w:rFonts w:ascii="Times New Roman" w:hAnsi="Times New Roman"/>
          <w:sz w:val="24"/>
          <w:szCs w:val="24"/>
        </w:rPr>
        <w:t xml:space="preserve"> и телефонный номер при</w:t>
      </w:r>
      <w:r w:rsidR="00363F34" w:rsidRPr="00827FA8">
        <w:rPr>
          <w:rFonts w:ascii="Times New Roman" w:hAnsi="Times New Roman"/>
          <w:sz w:val="24"/>
          <w:szCs w:val="24"/>
        </w:rPr>
        <w:t>ё</w:t>
      </w:r>
      <w:r w:rsidR="00984652" w:rsidRPr="00827FA8">
        <w:rPr>
          <w:rFonts w:ascii="Times New Roman" w:hAnsi="Times New Roman"/>
          <w:sz w:val="24"/>
          <w:szCs w:val="24"/>
        </w:rPr>
        <w:t>ма сообщений о пожарах</w:t>
      </w:r>
      <w:r w:rsidRPr="00827FA8">
        <w:rPr>
          <w:rFonts w:ascii="Times New Roman" w:hAnsi="Times New Roman"/>
          <w:sz w:val="24"/>
          <w:szCs w:val="24"/>
        </w:rPr>
        <w:t xml:space="preserve"> </w:t>
      </w:r>
      <w:r w:rsidR="00984652" w:rsidRPr="00827FA8">
        <w:rPr>
          <w:rFonts w:ascii="Times New Roman" w:hAnsi="Times New Roman"/>
          <w:sz w:val="24"/>
          <w:szCs w:val="24"/>
        </w:rPr>
        <w:t>и чрезвычайных ситуациях, назначаемый федеральным органом исполнительной власти в области связи.</w:t>
      </w:r>
    </w:p>
    <w:p w:rsidR="00984652" w:rsidRPr="00827FA8" w:rsidRDefault="00BC47BC" w:rsidP="0030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7FA8">
        <w:rPr>
          <w:rFonts w:ascii="Times New Roman" w:hAnsi="Times New Roman"/>
          <w:sz w:val="24"/>
          <w:szCs w:val="24"/>
        </w:rPr>
        <w:t xml:space="preserve">7. </w:t>
      </w:r>
      <w:r w:rsidR="00984652" w:rsidRPr="00827FA8">
        <w:rPr>
          <w:rFonts w:ascii="Times New Roman" w:hAnsi="Times New Roman"/>
          <w:sz w:val="24"/>
          <w:szCs w:val="24"/>
        </w:rPr>
        <w:t>Материальный ущерб, причин</w:t>
      </w:r>
      <w:r w:rsidR="00363F34" w:rsidRPr="00827FA8">
        <w:rPr>
          <w:rFonts w:ascii="Times New Roman" w:hAnsi="Times New Roman"/>
          <w:sz w:val="24"/>
          <w:szCs w:val="24"/>
        </w:rPr>
        <w:t>ё</w:t>
      </w:r>
      <w:r w:rsidR="00984652" w:rsidRPr="00827FA8">
        <w:rPr>
          <w:rFonts w:ascii="Times New Roman" w:hAnsi="Times New Roman"/>
          <w:sz w:val="24"/>
          <w:szCs w:val="24"/>
        </w:rPr>
        <w:t>нный при тушении пожаров, подлежит возмещению в порядке, установленном действующим законодательством. Личный состав пожарной охраны, иные участники</w:t>
      </w:r>
      <w:r w:rsidR="006E4005" w:rsidRPr="00827FA8">
        <w:rPr>
          <w:rFonts w:ascii="Times New Roman" w:hAnsi="Times New Roman"/>
          <w:sz w:val="24"/>
          <w:szCs w:val="24"/>
        </w:rPr>
        <w:t xml:space="preserve"> </w:t>
      </w:r>
      <w:r w:rsidR="00984652" w:rsidRPr="00827FA8">
        <w:rPr>
          <w:rFonts w:ascii="Times New Roman" w:hAnsi="Times New Roman"/>
          <w:sz w:val="24"/>
          <w:szCs w:val="24"/>
        </w:rPr>
        <w:t>пожара, ликвидации аварии, катастрофы, иной чрезвычайной ситуации, действовавшие в условиях крайней необходимости и (или) обоснованного риска</w:t>
      </w:r>
      <w:r w:rsidR="006E4005" w:rsidRPr="00827FA8">
        <w:rPr>
          <w:rFonts w:ascii="Times New Roman" w:hAnsi="Times New Roman"/>
          <w:sz w:val="24"/>
          <w:szCs w:val="24"/>
        </w:rPr>
        <w:t>, от возмещения причин</w:t>
      </w:r>
      <w:r w:rsidR="00363F34" w:rsidRPr="00827FA8">
        <w:rPr>
          <w:rFonts w:ascii="Times New Roman" w:hAnsi="Times New Roman"/>
          <w:sz w:val="24"/>
          <w:szCs w:val="24"/>
        </w:rPr>
        <w:t>ё</w:t>
      </w:r>
      <w:r w:rsidR="006E4005" w:rsidRPr="00827FA8">
        <w:rPr>
          <w:rFonts w:ascii="Times New Roman" w:hAnsi="Times New Roman"/>
          <w:sz w:val="24"/>
          <w:szCs w:val="24"/>
        </w:rPr>
        <w:t>нного ущерба освобождаются.</w:t>
      </w:r>
    </w:p>
    <w:p w:rsidR="00984652" w:rsidRPr="00827FA8" w:rsidRDefault="00BC47BC" w:rsidP="00121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7FA8">
        <w:rPr>
          <w:rFonts w:ascii="Times New Roman" w:hAnsi="Times New Roman"/>
          <w:sz w:val="24"/>
          <w:szCs w:val="24"/>
        </w:rPr>
        <w:t xml:space="preserve">8. </w:t>
      </w:r>
      <w:r w:rsidR="00984652" w:rsidRPr="00827FA8">
        <w:rPr>
          <w:rFonts w:ascii="Times New Roman" w:hAnsi="Times New Roman"/>
          <w:sz w:val="24"/>
          <w:szCs w:val="24"/>
        </w:rPr>
        <w:t>Вода на цели пожаротушения подразделениями всех видов пожарной охраны забирается в безусловном порядке из любых водотоков, водо</w:t>
      </w:r>
      <w:r w:rsidR="00363F34" w:rsidRPr="00827FA8">
        <w:rPr>
          <w:rFonts w:ascii="Times New Roman" w:hAnsi="Times New Roman"/>
          <w:sz w:val="24"/>
          <w:szCs w:val="24"/>
        </w:rPr>
        <w:t>ё</w:t>
      </w:r>
      <w:r w:rsidR="00984652" w:rsidRPr="00827FA8">
        <w:rPr>
          <w:rFonts w:ascii="Times New Roman" w:hAnsi="Times New Roman"/>
          <w:sz w:val="24"/>
          <w:szCs w:val="24"/>
        </w:rPr>
        <w:t xml:space="preserve">мов, водозаборных сооружений, </w:t>
      </w:r>
      <w:r w:rsidR="00363F34" w:rsidRPr="00827FA8">
        <w:rPr>
          <w:rFonts w:ascii="Times New Roman" w:hAnsi="Times New Roman"/>
          <w:sz w:val="24"/>
          <w:szCs w:val="24"/>
        </w:rPr>
        <w:t>ё</w:t>
      </w:r>
      <w:r w:rsidR="00984652" w:rsidRPr="00827FA8">
        <w:rPr>
          <w:rFonts w:ascii="Times New Roman" w:hAnsi="Times New Roman"/>
          <w:sz w:val="24"/>
          <w:szCs w:val="24"/>
        </w:rPr>
        <w:t>мкостей для хранения воды, сооружений и устройств на водопроводных сетях бесплатно и в количестве, необходимом для ликвидации пожара</w:t>
      </w:r>
      <w:proofErr w:type="gramStart"/>
      <w:r w:rsidR="00984652" w:rsidRPr="00827FA8">
        <w:rPr>
          <w:rFonts w:ascii="Times New Roman" w:hAnsi="Times New Roman"/>
          <w:sz w:val="24"/>
          <w:szCs w:val="24"/>
        </w:rPr>
        <w:t>.»;</w:t>
      </w:r>
      <w:proofErr w:type="gramEnd"/>
    </w:p>
    <w:p w:rsidR="00363F34" w:rsidRPr="00827FA8" w:rsidRDefault="00363F34" w:rsidP="00121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84652" w:rsidRPr="00827FA8" w:rsidRDefault="00984652" w:rsidP="00121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7FA8">
        <w:rPr>
          <w:rFonts w:ascii="Times New Roman" w:hAnsi="Times New Roman"/>
          <w:sz w:val="24"/>
          <w:szCs w:val="24"/>
        </w:rPr>
        <w:t>20</w:t>
      </w:r>
      <w:r w:rsidR="00BC47BC" w:rsidRPr="00827FA8">
        <w:rPr>
          <w:rFonts w:ascii="Times New Roman" w:hAnsi="Times New Roman"/>
          <w:sz w:val="24"/>
          <w:szCs w:val="24"/>
        </w:rPr>
        <w:t xml:space="preserve">) </w:t>
      </w:r>
      <w:r w:rsidRPr="00827FA8">
        <w:rPr>
          <w:rFonts w:ascii="Times New Roman" w:hAnsi="Times New Roman"/>
          <w:sz w:val="24"/>
          <w:szCs w:val="24"/>
        </w:rPr>
        <w:t>статью 20 признать утратившей силу;</w:t>
      </w:r>
    </w:p>
    <w:p w:rsidR="00984652" w:rsidRPr="00827FA8" w:rsidRDefault="00984652" w:rsidP="00121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84652" w:rsidRPr="00827FA8" w:rsidRDefault="00984652" w:rsidP="00121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7FA8">
        <w:rPr>
          <w:rFonts w:ascii="Times New Roman" w:hAnsi="Times New Roman"/>
          <w:sz w:val="24"/>
          <w:szCs w:val="24"/>
        </w:rPr>
        <w:t>21)</w:t>
      </w:r>
      <w:r w:rsidR="00BC47BC" w:rsidRPr="00827FA8">
        <w:rPr>
          <w:rFonts w:ascii="Times New Roman" w:hAnsi="Times New Roman"/>
          <w:sz w:val="24"/>
          <w:szCs w:val="24"/>
        </w:rPr>
        <w:t xml:space="preserve"> </w:t>
      </w:r>
      <w:r w:rsidRPr="00827FA8">
        <w:rPr>
          <w:rFonts w:ascii="Times New Roman" w:hAnsi="Times New Roman"/>
          <w:sz w:val="24"/>
          <w:szCs w:val="24"/>
        </w:rPr>
        <w:t xml:space="preserve">статью 21 </w:t>
      </w:r>
      <w:r w:rsidRPr="00827FA8">
        <w:rPr>
          <w:rFonts w:ascii="Times New Roman" w:hAnsi="Times New Roman"/>
          <w:bCs/>
          <w:sz w:val="24"/>
          <w:szCs w:val="24"/>
          <w:lang w:eastAsia="ru-RU"/>
        </w:rPr>
        <w:t>изложить в следующей редакции:</w:t>
      </w:r>
    </w:p>
    <w:p w:rsidR="00984652" w:rsidRPr="00827FA8" w:rsidRDefault="00984652" w:rsidP="00121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7FA8">
        <w:rPr>
          <w:rFonts w:ascii="Times New Roman" w:hAnsi="Times New Roman"/>
          <w:sz w:val="24"/>
          <w:szCs w:val="24"/>
        </w:rPr>
        <w:t>«Статья 21.</w:t>
      </w:r>
      <w:r w:rsidRPr="00827FA8">
        <w:rPr>
          <w:rFonts w:ascii="Times New Roman" w:hAnsi="Times New Roman"/>
          <w:b/>
          <w:sz w:val="24"/>
          <w:szCs w:val="24"/>
        </w:rPr>
        <w:t xml:space="preserve"> Особый противопожарный режим на территории Ненецкого автономного округа</w:t>
      </w:r>
    </w:p>
    <w:p w:rsidR="001C1FD7" w:rsidRPr="00827FA8" w:rsidRDefault="001C1FD7" w:rsidP="0012164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84652" w:rsidRPr="00827FA8" w:rsidRDefault="00984652" w:rsidP="0012164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827F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 повышения пожарной опасности решениями</w:t>
      </w:r>
      <w:r w:rsidR="00BC47BC" w:rsidRPr="00827F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27F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 Ненецкого автономного округа</w:t>
      </w:r>
      <w:r w:rsidR="00C67513" w:rsidRPr="00827F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27F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или органов местного самоуправления</w:t>
      </w:r>
      <w:r w:rsidR="00C67513" w:rsidRPr="00827F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27F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муниципальных образований Ненецкого автономного округа на соответствующих территориях может устанавливаться особый противопожарный режим,</w:t>
      </w:r>
      <w:r w:rsidR="00BC47BC" w:rsidRPr="00827F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27F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период действия которого указанными решениями устанавливаются дополнительные требования пожарной безопасности, в том числе предусматривающие привлечение населения для локализации пожаров вне границ насел</w:t>
      </w:r>
      <w:r w:rsidR="00121641" w:rsidRPr="00827F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ё</w:t>
      </w:r>
      <w:r w:rsidRPr="00827F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нных пунктов, запрет на посещение гражданами лесов, лесотундровой</w:t>
      </w:r>
      <w:r w:rsidR="00BC47BC" w:rsidRPr="00827F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27F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тундровой местности</w:t>
      </w:r>
      <w:proofErr w:type="gramEnd"/>
      <w:r w:rsidRPr="00827F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принятие дополнительных мер, препятствующих распространению лесных и иных пожаров вне границ насел</w:t>
      </w:r>
      <w:r w:rsidR="00363F34" w:rsidRPr="00827F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ё</w:t>
      </w:r>
      <w:r w:rsidRPr="00827F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нных пунктов на земли насел</w:t>
      </w:r>
      <w:r w:rsidR="00363F34" w:rsidRPr="00827F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ё</w:t>
      </w:r>
      <w:r w:rsidRPr="00827F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нных пунктов (увеличение противопожарных разрывов по границам насел</w:t>
      </w:r>
      <w:r w:rsidR="00363F34" w:rsidRPr="00827F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ё</w:t>
      </w:r>
      <w:r w:rsidRPr="00827F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нных пунктов, создание противопожарных минерализованных полос</w:t>
      </w:r>
      <w:r w:rsidR="00BC47BC" w:rsidRPr="00827F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27F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подобные меры)</w:t>
      </w:r>
      <w:proofErr w:type="gramStart"/>
      <w:r w:rsidRPr="00827F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.»</w:t>
      </w:r>
      <w:proofErr w:type="gramEnd"/>
      <w:r w:rsidRPr="00827F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984652" w:rsidRPr="00827FA8" w:rsidRDefault="00984652" w:rsidP="0012164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84652" w:rsidRPr="00827FA8" w:rsidRDefault="00984652" w:rsidP="0012164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FA8">
        <w:rPr>
          <w:rFonts w:ascii="Times New Roman" w:hAnsi="Times New Roman" w:cs="Times New Roman"/>
          <w:sz w:val="24"/>
          <w:szCs w:val="24"/>
          <w:lang w:eastAsia="ru-RU"/>
        </w:rPr>
        <w:t>22)</w:t>
      </w:r>
      <w:r w:rsidR="00385968" w:rsidRPr="00827FA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4152">
        <w:rPr>
          <w:rFonts w:ascii="Times New Roman" w:hAnsi="Times New Roman" w:cs="Times New Roman"/>
          <w:sz w:val="24"/>
          <w:szCs w:val="24"/>
        </w:rPr>
        <w:t>г</w:t>
      </w:r>
      <w:r w:rsidRPr="00827FA8">
        <w:rPr>
          <w:rFonts w:ascii="Times New Roman" w:hAnsi="Times New Roman" w:cs="Times New Roman"/>
          <w:sz w:val="24"/>
          <w:szCs w:val="24"/>
        </w:rPr>
        <w:t xml:space="preserve">лаву </w:t>
      </w:r>
      <w:r w:rsidRPr="00827FA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27FA8">
        <w:rPr>
          <w:rFonts w:ascii="Times New Roman" w:hAnsi="Times New Roman" w:cs="Times New Roman"/>
          <w:sz w:val="24"/>
          <w:szCs w:val="24"/>
        </w:rPr>
        <w:t xml:space="preserve"> признать утратившей силу</w:t>
      </w:r>
      <w:r w:rsidRPr="00827FA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84652" w:rsidRPr="00827FA8" w:rsidRDefault="00984652" w:rsidP="00121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84652" w:rsidRPr="00827FA8" w:rsidRDefault="00984652" w:rsidP="001216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27FA8">
        <w:rPr>
          <w:rFonts w:ascii="Times New Roman" w:hAnsi="Times New Roman"/>
          <w:b/>
          <w:bCs/>
          <w:sz w:val="24"/>
          <w:szCs w:val="24"/>
          <w:lang w:eastAsia="ru-RU"/>
        </w:rPr>
        <w:t>Статья 2</w:t>
      </w:r>
    </w:p>
    <w:p w:rsidR="001C1FD7" w:rsidRPr="00827FA8" w:rsidRDefault="001C1FD7" w:rsidP="00121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84652" w:rsidRPr="00827FA8" w:rsidRDefault="00984652" w:rsidP="00121641">
      <w:pPr>
        <w:autoSpaceDE w:val="0"/>
        <w:autoSpaceDN w:val="0"/>
        <w:adjustRightInd w:val="0"/>
        <w:spacing w:after="100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7FA8">
        <w:rPr>
          <w:rFonts w:ascii="Times New Roman" w:hAnsi="Times New Roman"/>
          <w:sz w:val="24"/>
          <w:szCs w:val="24"/>
        </w:rPr>
        <w:t>Настоящий закон вступает в силу через десять дней после</w:t>
      </w:r>
      <w:r w:rsidR="00BC47BC" w:rsidRPr="00827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27FA8">
        <w:rPr>
          <w:rFonts w:ascii="Times New Roman" w:hAnsi="Times New Roman"/>
          <w:sz w:val="24"/>
          <w:szCs w:val="24"/>
        </w:rPr>
        <w:t>его официального опубликования.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596841" w:rsidRPr="001C1FD7" w:rsidTr="00B75291">
        <w:trPr>
          <w:cantSplit/>
          <w:jc w:val="center"/>
        </w:trPr>
        <w:tc>
          <w:tcPr>
            <w:tcW w:w="4535" w:type="dxa"/>
            <w:hideMark/>
          </w:tcPr>
          <w:p w:rsidR="00596841" w:rsidRPr="001C1FD7" w:rsidRDefault="00596841" w:rsidP="005968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FD7">
              <w:rPr>
                <w:rFonts w:ascii="Times New Roman" w:hAnsi="Times New Roman"/>
                <w:b/>
                <w:sz w:val="24"/>
                <w:szCs w:val="24"/>
              </w:rPr>
              <w:t>Председатель Собрания депутатов</w:t>
            </w:r>
          </w:p>
          <w:p w:rsidR="00596841" w:rsidRPr="001C1FD7" w:rsidRDefault="00596841" w:rsidP="005968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FD7">
              <w:rPr>
                <w:rFonts w:ascii="Times New Roman" w:hAnsi="Times New Roman"/>
                <w:b/>
                <w:sz w:val="24"/>
                <w:szCs w:val="24"/>
              </w:rPr>
              <w:t>Ненецкого автономного округа</w:t>
            </w:r>
          </w:p>
        </w:tc>
        <w:tc>
          <w:tcPr>
            <w:tcW w:w="4535" w:type="dxa"/>
            <w:hideMark/>
          </w:tcPr>
          <w:p w:rsidR="00596841" w:rsidRPr="001C1FD7" w:rsidRDefault="00596841" w:rsidP="00596841">
            <w:pPr>
              <w:spacing w:after="0" w:line="240" w:lineRule="auto"/>
              <w:ind w:left="1065" w:right="-74"/>
              <w:rPr>
                <w:rFonts w:ascii="Times New Roman" w:hAnsi="Times New Roman"/>
                <w:b/>
                <w:sz w:val="24"/>
                <w:szCs w:val="24"/>
              </w:rPr>
            </w:pPr>
            <w:r w:rsidRPr="001C1FD7">
              <w:rPr>
                <w:rFonts w:ascii="Times New Roman" w:hAnsi="Times New Roman"/>
                <w:b/>
                <w:sz w:val="24"/>
                <w:szCs w:val="24"/>
              </w:rPr>
              <w:t>Губернатор</w:t>
            </w:r>
          </w:p>
          <w:p w:rsidR="00596841" w:rsidRPr="001C1FD7" w:rsidRDefault="00596841" w:rsidP="00596841">
            <w:pPr>
              <w:spacing w:after="1000" w:line="240" w:lineRule="auto"/>
              <w:ind w:left="924" w:right="-74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C1FD7">
              <w:rPr>
                <w:rFonts w:ascii="Times New Roman" w:hAnsi="Times New Roman"/>
                <w:b/>
                <w:sz w:val="24"/>
                <w:szCs w:val="24"/>
              </w:rPr>
              <w:t>Ненецкого автономного округа</w:t>
            </w:r>
          </w:p>
        </w:tc>
      </w:tr>
      <w:tr w:rsidR="00596841" w:rsidRPr="001C1FD7" w:rsidTr="00B75291">
        <w:trPr>
          <w:cantSplit/>
          <w:jc w:val="center"/>
        </w:trPr>
        <w:tc>
          <w:tcPr>
            <w:tcW w:w="4535" w:type="dxa"/>
            <w:hideMark/>
          </w:tcPr>
          <w:p w:rsidR="00596841" w:rsidRPr="001C1FD7" w:rsidRDefault="00596841" w:rsidP="00596841">
            <w:pPr>
              <w:spacing w:after="0" w:line="240" w:lineRule="auto"/>
              <w:ind w:left="680" w:right="63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C1FD7">
              <w:rPr>
                <w:rFonts w:ascii="Times New Roman" w:hAnsi="Times New Roman"/>
                <w:b/>
                <w:sz w:val="24"/>
                <w:szCs w:val="24"/>
              </w:rPr>
              <w:t>А.В. Мяндин</w:t>
            </w:r>
          </w:p>
        </w:tc>
        <w:tc>
          <w:tcPr>
            <w:tcW w:w="4535" w:type="dxa"/>
            <w:hideMark/>
          </w:tcPr>
          <w:p w:rsidR="00596841" w:rsidRPr="001C1FD7" w:rsidRDefault="00596841" w:rsidP="00596841">
            <w:pPr>
              <w:spacing w:after="1000" w:line="240" w:lineRule="auto"/>
              <w:ind w:left="641" w:right="-74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C1FD7">
              <w:rPr>
                <w:rFonts w:ascii="Times New Roman" w:hAnsi="Times New Roman"/>
                <w:b/>
                <w:sz w:val="24"/>
                <w:szCs w:val="24"/>
              </w:rPr>
              <w:t>И.В. Кошин</w:t>
            </w:r>
          </w:p>
        </w:tc>
      </w:tr>
    </w:tbl>
    <w:p w:rsidR="00596841" w:rsidRPr="001C1FD7" w:rsidRDefault="00596841" w:rsidP="00596841">
      <w:pPr>
        <w:spacing w:after="0" w:line="240" w:lineRule="auto"/>
        <w:rPr>
          <w:rFonts w:ascii="Times New Roman" w:hAnsi="Times New Roman"/>
          <w:sz w:val="24"/>
        </w:rPr>
      </w:pPr>
      <w:r w:rsidRPr="001C1FD7">
        <w:rPr>
          <w:rFonts w:ascii="Times New Roman" w:hAnsi="Times New Roman"/>
          <w:sz w:val="24"/>
        </w:rPr>
        <w:t>г. Нарьян-Мар</w:t>
      </w:r>
    </w:p>
    <w:p w:rsidR="00596841" w:rsidRPr="001C1FD7" w:rsidRDefault="00596841" w:rsidP="00596841">
      <w:pPr>
        <w:spacing w:after="0" w:line="240" w:lineRule="auto"/>
        <w:rPr>
          <w:rFonts w:ascii="Times New Roman" w:hAnsi="Times New Roman"/>
          <w:sz w:val="24"/>
        </w:rPr>
      </w:pPr>
      <w:r w:rsidRPr="001C1FD7">
        <w:rPr>
          <w:rFonts w:ascii="Times New Roman" w:hAnsi="Times New Roman"/>
          <w:sz w:val="24"/>
        </w:rPr>
        <w:t>«</w:t>
      </w:r>
      <w:r w:rsidR="00566287">
        <w:rPr>
          <w:rFonts w:ascii="Times New Roman" w:hAnsi="Times New Roman"/>
          <w:sz w:val="24"/>
        </w:rPr>
        <w:t>25</w:t>
      </w:r>
      <w:bookmarkStart w:id="0" w:name="_GoBack"/>
      <w:bookmarkEnd w:id="0"/>
      <w:r w:rsidRPr="001C1FD7">
        <w:rPr>
          <w:rFonts w:ascii="Times New Roman" w:hAnsi="Times New Roman"/>
          <w:sz w:val="24"/>
        </w:rPr>
        <w:t xml:space="preserve">» </w:t>
      </w:r>
      <w:r w:rsidR="00121641">
        <w:rPr>
          <w:rFonts w:ascii="Times New Roman" w:hAnsi="Times New Roman"/>
          <w:sz w:val="24"/>
        </w:rPr>
        <w:t>декабря</w:t>
      </w:r>
      <w:r w:rsidRPr="001C1FD7">
        <w:rPr>
          <w:rFonts w:ascii="Times New Roman" w:hAnsi="Times New Roman"/>
          <w:sz w:val="24"/>
        </w:rPr>
        <w:t xml:space="preserve"> 2015 года</w:t>
      </w:r>
    </w:p>
    <w:p w:rsidR="00596841" w:rsidRPr="001C1FD7" w:rsidRDefault="00596841" w:rsidP="005968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1FD7">
        <w:rPr>
          <w:rFonts w:ascii="Times New Roman" w:hAnsi="Times New Roman"/>
          <w:sz w:val="24"/>
        </w:rPr>
        <w:t xml:space="preserve">№ </w:t>
      </w:r>
      <w:r w:rsidR="008B20E1">
        <w:rPr>
          <w:rFonts w:ascii="Times New Roman" w:hAnsi="Times New Roman"/>
          <w:sz w:val="24"/>
        </w:rPr>
        <w:t>159</w:t>
      </w:r>
      <w:r w:rsidRPr="001C1FD7">
        <w:rPr>
          <w:rFonts w:ascii="Times New Roman" w:hAnsi="Times New Roman"/>
          <w:sz w:val="24"/>
        </w:rPr>
        <w:t>-оз</w:t>
      </w:r>
    </w:p>
    <w:sectPr w:rsidR="00596841" w:rsidRPr="001C1FD7" w:rsidSect="00121641">
      <w:footerReference w:type="default" r:id="rId15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BBB" w:rsidRDefault="00090BBB">
      <w:pPr>
        <w:spacing w:after="0" w:line="240" w:lineRule="auto"/>
      </w:pPr>
      <w:r>
        <w:separator/>
      </w:r>
    </w:p>
  </w:endnote>
  <w:endnote w:type="continuationSeparator" w:id="0">
    <w:p w:rsidR="00090BBB" w:rsidRDefault="00090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26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21641" w:rsidRPr="00121641" w:rsidRDefault="00AD4AFD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121641">
          <w:rPr>
            <w:rFonts w:ascii="Times New Roman" w:hAnsi="Times New Roman"/>
            <w:sz w:val="24"/>
            <w:szCs w:val="24"/>
          </w:rPr>
          <w:fldChar w:fldCharType="begin"/>
        </w:r>
        <w:r w:rsidR="00121641" w:rsidRPr="00121641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121641">
          <w:rPr>
            <w:rFonts w:ascii="Times New Roman" w:hAnsi="Times New Roman"/>
            <w:sz w:val="24"/>
            <w:szCs w:val="24"/>
          </w:rPr>
          <w:fldChar w:fldCharType="separate"/>
        </w:r>
        <w:r w:rsidR="00566287">
          <w:rPr>
            <w:rFonts w:ascii="Times New Roman" w:hAnsi="Times New Roman"/>
            <w:noProof/>
            <w:sz w:val="24"/>
            <w:szCs w:val="24"/>
          </w:rPr>
          <w:t>6</w:t>
        </w:r>
        <w:r w:rsidRPr="0012164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137D1" w:rsidRPr="00405E02" w:rsidRDefault="00566287">
    <w:pPr>
      <w:pStyle w:val="a3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BBB" w:rsidRDefault="00090BBB">
      <w:pPr>
        <w:spacing w:after="0" w:line="240" w:lineRule="auto"/>
      </w:pPr>
      <w:r>
        <w:separator/>
      </w:r>
    </w:p>
  </w:footnote>
  <w:footnote w:type="continuationSeparator" w:id="0">
    <w:p w:rsidR="00090BBB" w:rsidRDefault="00090B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4652"/>
    <w:rsid w:val="00006F5B"/>
    <w:rsid w:val="00047A1C"/>
    <w:rsid w:val="00047B6C"/>
    <w:rsid w:val="00057F16"/>
    <w:rsid w:val="0006168A"/>
    <w:rsid w:val="0008537D"/>
    <w:rsid w:val="00090BBB"/>
    <w:rsid w:val="00090E50"/>
    <w:rsid w:val="00096825"/>
    <w:rsid w:val="00096E03"/>
    <w:rsid w:val="000E1093"/>
    <w:rsid w:val="00106CD7"/>
    <w:rsid w:val="00113BFA"/>
    <w:rsid w:val="00116E93"/>
    <w:rsid w:val="00121641"/>
    <w:rsid w:val="00123145"/>
    <w:rsid w:val="00166F27"/>
    <w:rsid w:val="001727F4"/>
    <w:rsid w:val="001A12AA"/>
    <w:rsid w:val="001C1FD7"/>
    <w:rsid w:val="001D5E2C"/>
    <w:rsid w:val="001F72E1"/>
    <w:rsid w:val="0020511D"/>
    <w:rsid w:val="00242BC6"/>
    <w:rsid w:val="0028533B"/>
    <w:rsid w:val="002C4152"/>
    <w:rsid w:val="003008C0"/>
    <w:rsid w:val="00315E1A"/>
    <w:rsid w:val="00324F30"/>
    <w:rsid w:val="00332AAF"/>
    <w:rsid w:val="00350049"/>
    <w:rsid w:val="003624C2"/>
    <w:rsid w:val="00363F34"/>
    <w:rsid w:val="00385968"/>
    <w:rsid w:val="003A7B61"/>
    <w:rsid w:val="003B63ED"/>
    <w:rsid w:val="003D0D3D"/>
    <w:rsid w:val="003E2BA8"/>
    <w:rsid w:val="00465D5A"/>
    <w:rsid w:val="00493973"/>
    <w:rsid w:val="004B7598"/>
    <w:rsid w:val="004D6F7B"/>
    <w:rsid w:val="004E28A3"/>
    <w:rsid w:val="004E4B69"/>
    <w:rsid w:val="005013FF"/>
    <w:rsid w:val="00552F30"/>
    <w:rsid w:val="005633B6"/>
    <w:rsid w:val="00566287"/>
    <w:rsid w:val="00580323"/>
    <w:rsid w:val="00596841"/>
    <w:rsid w:val="005A1A43"/>
    <w:rsid w:val="005D157D"/>
    <w:rsid w:val="005F0037"/>
    <w:rsid w:val="005F125E"/>
    <w:rsid w:val="006131F8"/>
    <w:rsid w:val="006632FE"/>
    <w:rsid w:val="0067168E"/>
    <w:rsid w:val="00672CE1"/>
    <w:rsid w:val="00672D5E"/>
    <w:rsid w:val="00693EDE"/>
    <w:rsid w:val="006A11B7"/>
    <w:rsid w:val="006E3C6A"/>
    <w:rsid w:val="006E4005"/>
    <w:rsid w:val="00702293"/>
    <w:rsid w:val="0073200B"/>
    <w:rsid w:val="00753D7B"/>
    <w:rsid w:val="0075495B"/>
    <w:rsid w:val="00763CA9"/>
    <w:rsid w:val="0078630F"/>
    <w:rsid w:val="007A05C5"/>
    <w:rsid w:val="007B757E"/>
    <w:rsid w:val="007C14CF"/>
    <w:rsid w:val="007C3109"/>
    <w:rsid w:val="007F3028"/>
    <w:rsid w:val="007F3522"/>
    <w:rsid w:val="00814066"/>
    <w:rsid w:val="00827FA8"/>
    <w:rsid w:val="008668A2"/>
    <w:rsid w:val="008806BF"/>
    <w:rsid w:val="00895694"/>
    <w:rsid w:val="008B20E1"/>
    <w:rsid w:val="008E348C"/>
    <w:rsid w:val="00947467"/>
    <w:rsid w:val="00984652"/>
    <w:rsid w:val="00987563"/>
    <w:rsid w:val="009B05FF"/>
    <w:rsid w:val="009B6E5E"/>
    <w:rsid w:val="009D442A"/>
    <w:rsid w:val="00A005EA"/>
    <w:rsid w:val="00A04E36"/>
    <w:rsid w:val="00A26A4A"/>
    <w:rsid w:val="00A367A6"/>
    <w:rsid w:val="00A61FE1"/>
    <w:rsid w:val="00A769EC"/>
    <w:rsid w:val="00AA3830"/>
    <w:rsid w:val="00AA776B"/>
    <w:rsid w:val="00AB615D"/>
    <w:rsid w:val="00AD4AFD"/>
    <w:rsid w:val="00B065D9"/>
    <w:rsid w:val="00B304DF"/>
    <w:rsid w:val="00B567FC"/>
    <w:rsid w:val="00B759E9"/>
    <w:rsid w:val="00B97C28"/>
    <w:rsid w:val="00BB728B"/>
    <w:rsid w:val="00BC47BC"/>
    <w:rsid w:val="00BF2EA7"/>
    <w:rsid w:val="00BF6B0C"/>
    <w:rsid w:val="00C1048E"/>
    <w:rsid w:val="00C1447A"/>
    <w:rsid w:val="00C400DC"/>
    <w:rsid w:val="00C44616"/>
    <w:rsid w:val="00C67513"/>
    <w:rsid w:val="00C80556"/>
    <w:rsid w:val="00CC714E"/>
    <w:rsid w:val="00CE4D23"/>
    <w:rsid w:val="00DC5F73"/>
    <w:rsid w:val="00DD4526"/>
    <w:rsid w:val="00E1287C"/>
    <w:rsid w:val="00E21EF6"/>
    <w:rsid w:val="00E35DA9"/>
    <w:rsid w:val="00E4181D"/>
    <w:rsid w:val="00E55739"/>
    <w:rsid w:val="00E613D8"/>
    <w:rsid w:val="00E85DF7"/>
    <w:rsid w:val="00E92E5A"/>
    <w:rsid w:val="00ED0D7A"/>
    <w:rsid w:val="00F04543"/>
    <w:rsid w:val="00F073D2"/>
    <w:rsid w:val="00F120DF"/>
    <w:rsid w:val="00F12436"/>
    <w:rsid w:val="00F13411"/>
    <w:rsid w:val="00F42352"/>
    <w:rsid w:val="00FB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6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84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84652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9846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8465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6">
    <w:name w:val="Title"/>
    <w:basedOn w:val="a"/>
    <w:link w:val="a7"/>
    <w:qFormat/>
    <w:rsid w:val="00984652"/>
    <w:pPr>
      <w:spacing w:after="0" w:line="240" w:lineRule="auto"/>
      <w:ind w:left="709" w:hanging="709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7">
    <w:name w:val="Название Знак"/>
    <w:basedOn w:val="a0"/>
    <w:link w:val="a6"/>
    <w:rsid w:val="0098465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1.1 Собрание депутатов НАО"/>
    <w:basedOn w:val="a"/>
    <w:next w:val="a"/>
    <w:rsid w:val="0098465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75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59E9"/>
    <w:rPr>
      <w:rFonts w:ascii="Tahoma" w:eastAsia="Calibri" w:hAnsi="Tahoma" w:cs="Tahoma"/>
      <w:sz w:val="16"/>
      <w:szCs w:val="16"/>
    </w:rPr>
  </w:style>
  <w:style w:type="paragraph" w:customStyle="1" w:styleId="13">
    <w:name w:val="1.3 Принят ... дата"/>
    <w:basedOn w:val="a"/>
    <w:next w:val="a"/>
    <w:rsid w:val="003A7B61"/>
    <w:pPr>
      <w:spacing w:before="1000" w:after="44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3A7B61"/>
    <w:pPr>
      <w:ind w:left="720"/>
      <w:contextualSpacing/>
    </w:pPr>
  </w:style>
  <w:style w:type="character" w:styleId="ab">
    <w:name w:val="Book Title"/>
    <w:basedOn w:val="a0"/>
    <w:uiPriority w:val="33"/>
    <w:qFormat/>
    <w:rsid w:val="001C1FD7"/>
    <w:rPr>
      <w:b/>
      <w:bCs/>
      <w:smallCaps/>
      <w:spacing w:val="5"/>
    </w:rPr>
  </w:style>
  <w:style w:type="paragraph" w:customStyle="1" w:styleId="110">
    <w:name w:val="1.1 Закон НАО"/>
    <w:basedOn w:val="a"/>
    <w:next w:val="a"/>
    <w:rsid w:val="00121641"/>
    <w:pPr>
      <w:spacing w:after="0" w:line="240" w:lineRule="auto"/>
      <w:jc w:val="center"/>
    </w:pPr>
    <w:rPr>
      <w:rFonts w:ascii="Times New Roman" w:eastAsia="Times New Roman" w:hAnsi="Times New Roman"/>
      <w:b/>
      <w:caps/>
      <w:sz w:val="28"/>
      <w:szCs w:val="28"/>
      <w:lang w:eastAsia="ru-RU"/>
    </w:rPr>
  </w:style>
  <w:style w:type="paragraph" w:customStyle="1" w:styleId="52">
    <w:name w:val="5.2 Окончание"/>
    <w:basedOn w:val="a"/>
    <w:rsid w:val="0012164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121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12164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0999AFA3084A3DDA186A8C647BB9558876CAA0AB1914E6BD03BBA91A890BB36423FFF0EE4D2913A6l3p5O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05D10E5F2E4F368755353661F0D6F75E95576CD3EB71C74F5E4AEDBF852446A3I2g6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consultantplus://offline/ref=D96C6323539BE1DEF26FDFCFAD65DA55F64A523E79E31E6514FBA80754A2B7A419N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DBB481C93DAF419A9D48EED46B42D6" ma:contentTypeVersion="3" ma:contentTypeDescription="Создание документа." ma:contentTypeScope="" ma:versionID="20dbf1f872c94d5731e00c14416be59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b3ba674a53626fac878382b5a4458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9" nillable="true" ma:displayName="Описание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A099D-ADDC-4532-B608-4713CC134D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C4CD8C-8FC3-46DA-8A9E-68B461D8FC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52CB6B-EDBA-4703-A84C-4EC4B9D7BB9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D092695-5591-465C-9860-11B3AD8E7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6</Pages>
  <Words>2254</Words>
  <Characters>12851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sdnao</Company>
  <LinksUpToDate>false</LinksUpToDate>
  <CharactersWithSpaces>15075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korotaeva</dc:creator>
  <cp:lastModifiedBy>Людмила Александровна Карпушева</cp:lastModifiedBy>
  <cp:revision>9</cp:revision>
  <cp:lastPrinted>2015-11-19T11:18:00Z</cp:lastPrinted>
  <dcterms:created xsi:type="dcterms:W3CDTF">2015-12-17T07:58:00Z</dcterms:created>
  <dcterms:modified xsi:type="dcterms:W3CDTF">2015-12-30T05:48:00Z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0x01010050DBB481C93DAF419A9D48EED46B42D6</vt:lpwstr>
  </property>
</Properties>
</file>